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7C655" w14:textId="7D798E8F" w:rsidR="0067747D" w:rsidRDefault="0067747D" w:rsidP="0067747D">
      <w:pPr>
        <w:jc w:val="center"/>
      </w:pPr>
      <w:r>
        <w:rPr>
          <w:rFonts w:ascii="Verdana" w:eastAsia="Verdana" w:hAnsi="Verdana" w:cs="Verdana"/>
          <w:b/>
          <w:bCs/>
          <w:sz w:val="24"/>
          <w:szCs w:val="24"/>
        </w:rPr>
        <w:t xml:space="preserve">INFORMATIVA A </w:t>
      </w:r>
      <w:r w:rsidR="00562A14">
        <w:rPr>
          <w:rFonts w:ascii="Verdana" w:eastAsia="Verdana" w:hAnsi="Verdana" w:cs="Verdana"/>
          <w:b/>
          <w:bCs/>
          <w:sz w:val="24"/>
          <w:szCs w:val="24"/>
        </w:rPr>
        <w:t xml:space="preserve">POTENZIALI </w:t>
      </w:r>
      <w:r>
        <w:rPr>
          <w:rFonts w:ascii="Verdana" w:eastAsia="Verdana" w:hAnsi="Verdana" w:cs="Verdana"/>
          <w:b/>
          <w:bCs/>
          <w:sz w:val="24"/>
          <w:szCs w:val="24"/>
        </w:rPr>
        <w:t>FORNITORI, LEGALI RAPPRESENTANTI, CONSULENTI, TECNICI ED ESPERTI PER IL TRATTAMENTO DEI DATI PERSONALI</w:t>
      </w:r>
    </w:p>
    <w:p w14:paraId="5AB097F9" w14:textId="77777777" w:rsidR="0067747D" w:rsidRDefault="0067747D" w:rsidP="0067747D"/>
    <w:p w14:paraId="43C31747" w14:textId="77777777" w:rsidR="0067747D" w:rsidRDefault="0067747D" w:rsidP="0067747D">
      <w:pPr>
        <w:pStyle w:val="DefaultText"/>
        <w:spacing w:after="120" w:line="276" w:lineRule="auto"/>
        <w:rPr>
          <w:rFonts w:ascii="Verdana" w:hAnsi="Verdana" w:cs="Verdana"/>
          <w:b/>
          <w:sz w:val="20"/>
          <w:szCs w:val="20"/>
        </w:rPr>
      </w:pPr>
      <w:r>
        <w:rPr>
          <w:rFonts w:ascii="Verdana" w:hAnsi="Verdana" w:cs="Verdana"/>
          <w:b/>
          <w:sz w:val="20"/>
          <w:szCs w:val="20"/>
        </w:rPr>
        <w:t>DA:</w:t>
      </w:r>
      <w:r>
        <w:rPr>
          <w:rFonts w:ascii="Verdana" w:hAnsi="Verdana" w:cs="Verdana"/>
          <w:sz w:val="20"/>
          <w:szCs w:val="20"/>
        </w:rPr>
        <w:t xml:space="preserve"> GAL Distretto Rurale BMG</w:t>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p>
    <w:p w14:paraId="2E60E73F" w14:textId="32AD27BC" w:rsidR="0067747D" w:rsidRDefault="0067747D" w:rsidP="0067747D">
      <w:pPr>
        <w:pStyle w:val="DefaultText"/>
        <w:spacing w:after="120" w:line="276" w:lineRule="auto"/>
        <w:rPr>
          <w:rFonts w:ascii="Verdana" w:eastAsia="Verdana" w:hAnsi="Verdana" w:cs="Verdana"/>
          <w:b/>
          <w:bCs/>
        </w:rPr>
      </w:pPr>
      <w:r>
        <w:rPr>
          <w:rFonts w:ascii="Verdana" w:hAnsi="Verdana" w:cs="Verdana"/>
          <w:b/>
          <w:sz w:val="20"/>
          <w:szCs w:val="20"/>
        </w:rPr>
        <w:t>A:</w:t>
      </w:r>
      <w:r>
        <w:rPr>
          <w:rFonts w:ascii="Verdana" w:hAnsi="Verdana" w:cs="Verdana"/>
          <w:sz w:val="20"/>
          <w:szCs w:val="20"/>
        </w:rPr>
        <w:t xml:space="preserve"> </w:t>
      </w:r>
      <w:r w:rsidR="00A95973">
        <w:rPr>
          <w:rFonts w:ascii="Verdana" w:hAnsi="Verdana" w:cs="Verdana"/>
          <w:sz w:val="20"/>
          <w:szCs w:val="20"/>
        </w:rPr>
        <w:t>Potenziali f</w:t>
      </w:r>
      <w:r>
        <w:rPr>
          <w:rFonts w:ascii="Verdana" w:hAnsi="Verdana" w:cs="Verdana"/>
          <w:sz w:val="20"/>
          <w:szCs w:val="20"/>
        </w:rPr>
        <w:t xml:space="preserve">ornitori, legali rappresentanti, consulenti, tecnici ed esperti. </w:t>
      </w:r>
    </w:p>
    <w:p w14:paraId="5694174E" w14:textId="0BE2F32A" w:rsidR="0067747D" w:rsidRDefault="0067747D" w:rsidP="0067747D">
      <w:pPr>
        <w:pStyle w:val="PlainText1"/>
        <w:spacing w:before="20" w:after="120" w:line="276" w:lineRule="auto"/>
        <w:jc w:val="both"/>
        <w:rPr>
          <w:rFonts w:ascii="Verdana" w:eastAsia="Verdana" w:hAnsi="Verdana" w:cs="Verdana"/>
          <w:b/>
          <w:bCs/>
        </w:rPr>
      </w:pPr>
      <w:r>
        <w:rPr>
          <w:rFonts w:ascii="Verdana" w:eastAsia="Verdana" w:hAnsi="Verdana" w:cs="Verdana"/>
          <w:b/>
          <w:bCs/>
        </w:rPr>
        <w:t xml:space="preserve">OGGETTO: Informativa ai sensi </w:t>
      </w:r>
      <w:r w:rsidR="00275760">
        <w:rPr>
          <w:rFonts w:ascii="Verdana" w:eastAsia="Verdana" w:hAnsi="Verdana" w:cs="Verdana"/>
          <w:b/>
          <w:bCs/>
        </w:rPr>
        <w:t>del R</w:t>
      </w:r>
      <w:r>
        <w:rPr>
          <w:rFonts w:ascii="Verdana" w:eastAsia="Verdana" w:hAnsi="Verdana" w:cs="Verdana"/>
          <w:b/>
          <w:bCs/>
        </w:rPr>
        <w:t>egolamento UE n. 2016/679 (in seguito, “GDPR” -</w:t>
      </w:r>
      <w:r>
        <w:rPr>
          <w:rFonts w:ascii="Verdana" w:eastAsia="Arial" w:hAnsi="Verdana" w:cs="Arial"/>
          <w:i/>
          <w:iCs/>
          <w:color w:val="000000"/>
          <w:shd w:val="clear" w:color="auto" w:fill="FFFFFF"/>
        </w:rPr>
        <w:t xml:space="preserve"> </w:t>
      </w:r>
      <w:r>
        <w:rPr>
          <w:rFonts w:ascii="Verdana" w:eastAsia="Verdana" w:hAnsi="Verdana" w:cs="Verdana"/>
          <w:b/>
          <w:bCs/>
          <w:i/>
          <w:iCs/>
        </w:rPr>
        <w:t xml:space="preserve">General Data </w:t>
      </w:r>
      <w:proofErr w:type="spellStart"/>
      <w:r>
        <w:rPr>
          <w:rFonts w:ascii="Verdana" w:eastAsia="Verdana" w:hAnsi="Verdana" w:cs="Verdana"/>
          <w:b/>
          <w:bCs/>
          <w:i/>
          <w:iCs/>
        </w:rPr>
        <w:t>Protection</w:t>
      </w:r>
      <w:proofErr w:type="spellEnd"/>
      <w:r>
        <w:rPr>
          <w:rFonts w:ascii="Verdana" w:eastAsia="Verdana" w:hAnsi="Verdana" w:cs="Verdana"/>
          <w:b/>
          <w:bCs/>
          <w:i/>
          <w:iCs/>
        </w:rPr>
        <w:t xml:space="preserve"> </w:t>
      </w:r>
      <w:proofErr w:type="spellStart"/>
      <w:r>
        <w:rPr>
          <w:rFonts w:ascii="Verdana" w:eastAsia="Verdana" w:hAnsi="Verdana" w:cs="Verdana"/>
          <w:b/>
          <w:bCs/>
          <w:i/>
          <w:iCs/>
        </w:rPr>
        <w:t>Regulation</w:t>
      </w:r>
      <w:proofErr w:type="spellEnd"/>
      <w:r>
        <w:rPr>
          <w:rFonts w:ascii="Verdana" w:eastAsia="Verdana" w:hAnsi="Verdana" w:cs="Verdana"/>
          <w:b/>
          <w:bCs/>
        </w:rPr>
        <w:t xml:space="preserve">) in materia di protezione dei dati personali   </w:t>
      </w:r>
    </w:p>
    <w:p w14:paraId="0A4EE6C1" w14:textId="77777777" w:rsidR="0067747D" w:rsidRDefault="0067747D" w:rsidP="0067747D">
      <w:pPr>
        <w:spacing w:after="120" w:line="276" w:lineRule="auto"/>
        <w:rPr>
          <w:rFonts w:ascii="Verdana" w:eastAsia="Verdana" w:hAnsi="Verdana" w:cs="Verdana"/>
        </w:rPr>
      </w:pPr>
      <w:r>
        <w:rPr>
          <w:rFonts w:ascii="Verdana" w:eastAsia="Verdana" w:hAnsi="Verdana" w:cs="Verdana"/>
          <w:b/>
          <w:bCs/>
          <w:sz w:val="20"/>
          <w:szCs w:val="20"/>
        </w:rPr>
        <w:t xml:space="preserve">1. Titolare, Responsabili e persone autorizzate al trattamento </w:t>
      </w:r>
    </w:p>
    <w:p w14:paraId="0FF71E4F" w14:textId="77777777" w:rsidR="0067747D" w:rsidRDefault="0067747D" w:rsidP="0067747D">
      <w:pPr>
        <w:pStyle w:val="PlainText1"/>
        <w:tabs>
          <w:tab w:val="right" w:leader="dot" w:pos="9497"/>
        </w:tabs>
        <w:spacing w:before="20" w:after="120" w:line="276" w:lineRule="auto"/>
        <w:jc w:val="both"/>
        <w:rPr>
          <w:rFonts w:ascii="Verdana" w:eastAsia="Verdana" w:hAnsi="Verdana" w:cs="Verdana"/>
        </w:rPr>
      </w:pPr>
      <w:r>
        <w:rPr>
          <w:rFonts w:ascii="Verdana" w:eastAsia="Verdana" w:hAnsi="Verdana" w:cs="Verdana"/>
        </w:rPr>
        <w:t xml:space="preserve">Il titolare del trattamento è GAL Distretto Rurale BMG, in persona del Presidente del Consiglio di Amministrazione, con sede legale in </w:t>
      </w:r>
      <w:r>
        <w:rPr>
          <w:rFonts w:ascii="Verdana" w:hAnsi="Verdana" w:cs="Verdana"/>
        </w:rPr>
        <w:t xml:space="preserve">Via Bulgaria, </w:t>
      </w:r>
      <w:proofErr w:type="spellStart"/>
      <w:r>
        <w:rPr>
          <w:rFonts w:ascii="Verdana" w:hAnsi="Verdana" w:cs="Verdana"/>
        </w:rPr>
        <w:t>sn</w:t>
      </w:r>
      <w:proofErr w:type="spellEnd"/>
      <w:r>
        <w:rPr>
          <w:rFonts w:ascii="Verdana" w:hAnsi="Verdana" w:cs="Verdana"/>
        </w:rPr>
        <w:t xml:space="preserve">, Sorgono (NU) </w:t>
      </w:r>
      <w:proofErr w:type="spellStart"/>
      <w:r>
        <w:rPr>
          <w:rFonts w:ascii="Verdana" w:hAnsi="Verdana" w:cs="Verdana"/>
        </w:rPr>
        <w:t>cap</w:t>
      </w:r>
      <w:proofErr w:type="spellEnd"/>
      <w:r>
        <w:rPr>
          <w:rFonts w:ascii="Verdana" w:hAnsi="Verdana" w:cs="Verdana"/>
        </w:rPr>
        <w:t xml:space="preserve"> 08038. </w:t>
      </w:r>
    </w:p>
    <w:p w14:paraId="165265EA" w14:textId="77777777" w:rsidR="0067747D" w:rsidRDefault="0067747D" w:rsidP="0067747D">
      <w:pPr>
        <w:pStyle w:val="PlainText1"/>
        <w:tabs>
          <w:tab w:val="right" w:leader="dot" w:pos="9497"/>
        </w:tabs>
        <w:spacing w:before="20" w:after="120" w:line="276" w:lineRule="auto"/>
        <w:jc w:val="both"/>
        <w:rPr>
          <w:rFonts w:ascii="Verdana" w:eastAsia="Verdana" w:hAnsi="Verdana" w:cs="Verdana"/>
          <w:b/>
          <w:bCs/>
        </w:rPr>
      </w:pPr>
      <w:r>
        <w:rPr>
          <w:rFonts w:ascii="Verdana" w:eastAsia="Verdana" w:hAnsi="Verdana" w:cs="Verdana"/>
        </w:rPr>
        <w:t>Il Responsabile della protezione dei dati personali (DPO) è contattabile tramite posta elettronica all’indirizzo dpo@galbmg.it. L’elenco aggiornato dei Responsabili esterni, delle persone autorizzate al trattamento e dei loro dati di contatto è custodito e disponibile presso la sede legale del Titolare del trattamento.</w:t>
      </w:r>
    </w:p>
    <w:p w14:paraId="721C71BC" w14:textId="77777777" w:rsidR="0067747D" w:rsidRDefault="0067747D" w:rsidP="0067747D">
      <w:pPr>
        <w:pStyle w:val="PlainText1"/>
        <w:tabs>
          <w:tab w:val="right" w:leader="dot" w:pos="9497"/>
        </w:tabs>
        <w:spacing w:before="20" w:after="120" w:line="276" w:lineRule="auto"/>
        <w:jc w:val="both"/>
        <w:rPr>
          <w:rFonts w:ascii="Verdana" w:eastAsia="Verdana" w:hAnsi="Verdana" w:cs="Verdana"/>
          <w:bCs/>
        </w:rPr>
      </w:pPr>
      <w:r>
        <w:rPr>
          <w:rFonts w:ascii="Verdana" w:eastAsia="Verdana" w:hAnsi="Verdana" w:cs="Verdana"/>
          <w:b/>
          <w:bCs/>
        </w:rPr>
        <w:t xml:space="preserve">2. Finalità del trattamento </w:t>
      </w:r>
    </w:p>
    <w:p w14:paraId="48442E2F" w14:textId="77777777" w:rsidR="0067747D" w:rsidRDefault="0067747D" w:rsidP="0067747D">
      <w:pPr>
        <w:snapToGrid w:val="0"/>
        <w:spacing w:after="120" w:line="276" w:lineRule="auto"/>
        <w:rPr>
          <w:rFonts w:ascii="Verdana" w:eastAsia="Verdana" w:hAnsi="Verdana" w:cs="Verdana"/>
          <w:bCs/>
          <w:sz w:val="20"/>
          <w:szCs w:val="20"/>
        </w:rPr>
      </w:pPr>
      <w:r>
        <w:rPr>
          <w:rFonts w:ascii="Verdana" w:eastAsia="Verdana" w:hAnsi="Verdana" w:cs="Verdana"/>
          <w:bCs/>
          <w:sz w:val="20"/>
          <w:szCs w:val="20"/>
        </w:rPr>
        <w:t xml:space="preserve">I dati personali comunicati saranno trattati dal Titolare e dalle persone da lui autorizzate, nel completo rispetto del principio di correttezza e liceità e delle disposizioni di legge, per: </w:t>
      </w:r>
    </w:p>
    <w:p w14:paraId="7EEB0CA1" w14:textId="76AC198C" w:rsidR="0067747D" w:rsidRPr="00A95973" w:rsidRDefault="0067747D" w:rsidP="0067747D">
      <w:pPr>
        <w:snapToGrid w:val="0"/>
        <w:spacing w:after="120" w:line="276" w:lineRule="auto"/>
        <w:rPr>
          <w:rFonts w:ascii="Verdana" w:eastAsia="Verdana" w:hAnsi="Verdana" w:cs="Verdana"/>
          <w:bCs/>
          <w:sz w:val="20"/>
          <w:szCs w:val="20"/>
        </w:rPr>
      </w:pPr>
      <w:r>
        <w:rPr>
          <w:rFonts w:ascii="Verdana" w:eastAsia="Verdana" w:hAnsi="Verdana" w:cs="Verdana"/>
          <w:bCs/>
          <w:sz w:val="20"/>
          <w:szCs w:val="20"/>
        </w:rPr>
        <w:t xml:space="preserve">- </w:t>
      </w:r>
      <w:r w:rsidR="00A95973">
        <w:rPr>
          <w:rFonts w:ascii="Verdana" w:eastAsia="Verdana" w:hAnsi="Verdana" w:cs="Verdana"/>
          <w:bCs/>
          <w:sz w:val="20"/>
          <w:szCs w:val="20"/>
        </w:rPr>
        <w:t>svolgere un’indagine di mercato</w:t>
      </w:r>
    </w:p>
    <w:p w14:paraId="1A507739" w14:textId="77777777" w:rsidR="0067747D" w:rsidRDefault="0067747D" w:rsidP="0067747D">
      <w:pPr>
        <w:pStyle w:val="PlainText1"/>
        <w:tabs>
          <w:tab w:val="right" w:leader="dot" w:pos="9497"/>
        </w:tabs>
        <w:spacing w:before="20" w:after="120" w:line="276" w:lineRule="auto"/>
        <w:rPr>
          <w:rFonts w:ascii="Verdana" w:eastAsia="Verdana" w:hAnsi="Verdana" w:cs="Verdana"/>
          <w:bCs/>
        </w:rPr>
      </w:pPr>
      <w:r>
        <w:rPr>
          <w:rFonts w:ascii="Verdana" w:eastAsia="Verdana" w:hAnsi="Verdana" w:cs="Verdana"/>
          <w:b/>
          <w:bCs/>
        </w:rPr>
        <w:t>3. Tipologia dei dati personali trattati</w:t>
      </w:r>
    </w:p>
    <w:p w14:paraId="1BFA8D91" w14:textId="249EFFCA" w:rsidR="0067747D" w:rsidRDefault="0067747D" w:rsidP="0067747D">
      <w:pPr>
        <w:pStyle w:val="Testonormale2"/>
        <w:tabs>
          <w:tab w:val="right" w:leader="dot" w:pos="9497"/>
        </w:tabs>
        <w:spacing w:before="20" w:after="120" w:line="276" w:lineRule="auto"/>
        <w:jc w:val="both"/>
        <w:rPr>
          <w:rFonts w:ascii="Verdana" w:eastAsia="Verdana" w:hAnsi="Verdana" w:cs="Verdana"/>
          <w:bCs/>
        </w:rPr>
      </w:pPr>
      <w:r>
        <w:rPr>
          <w:rFonts w:ascii="Verdana" w:eastAsia="Verdana" w:hAnsi="Verdana" w:cs="Verdana"/>
          <w:bCs/>
        </w:rPr>
        <w:t xml:space="preserve">Per lo svolgimento delle sue attività </w:t>
      </w:r>
      <w:r>
        <w:rPr>
          <w:rFonts w:ascii="Verdana" w:eastAsia="Verdana" w:hAnsi="Verdana" w:cs="Verdana"/>
        </w:rPr>
        <w:t>GAL Distretto Rurale BMG</w:t>
      </w:r>
      <w:r>
        <w:rPr>
          <w:rFonts w:ascii="Verdana" w:eastAsia="Verdana" w:hAnsi="Verdana" w:cs="Verdana"/>
          <w:bCs/>
        </w:rPr>
        <w:t xml:space="preserve"> tratta dati personali di </w:t>
      </w:r>
      <w:r w:rsidR="00562A14">
        <w:rPr>
          <w:rFonts w:ascii="Verdana" w:eastAsia="Verdana" w:hAnsi="Verdana" w:cs="Verdana"/>
          <w:bCs/>
        </w:rPr>
        <w:t xml:space="preserve">potenziali </w:t>
      </w:r>
      <w:r>
        <w:rPr>
          <w:rFonts w:ascii="Verdana" w:eastAsia="Verdana" w:hAnsi="Verdana" w:cs="Verdana"/>
          <w:bCs/>
        </w:rPr>
        <w:t>fornitori, collaboratori (liberi professionisti) e legali rappresentanti di persone giuridiche, quali:</w:t>
      </w:r>
    </w:p>
    <w:p w14:paraId="7615AE91" w14:textId="77777777" w:rsidR="0067747D" w:rsidRDefault="0067747D" w:rsidP="0067747D">
      <w:pPr>
        <w:spacing w:after="120" w:line="276" w:lineRule="auto"/>
        <w:rPr>
          <w:rFonts w:ascii="Verdana" w:eastAsia="Verdana" w:hAnsi="Verdana" w:cs="Verdana"/>
          <w:bCs/>
          <w:sz w:val="20"/>
          <w:szCs w:val="20"/>
        </w:rPr>
      </w:pPr>
      <w:r>
        <w:rPr>
          <w:rFonts w:ascii="Verdana" w:eastAsia="Verdana" w:hAnsi="Verdana" w:cs="Verdana"/>
          <w:bCs/>
          <w:sz w:val="20"/>
          <w:szCs w:val="20"/>
        </w:rPr>
        <w:t>- dati anagrafici (nome, cognome, data e luogo di nascita, indirizzo di residenza, codice fiscale);</w:t>
      </w:r>
    </w:p>
    <w:p w14:paraId="38D6E80A" w14:textId="77777777" w:rsidR="0067747D" w:rsidRDefault="0067747D" w:rsidP="0067747D">
      <w:pPr>
        <w:spacing w:after="120" w:line="276" w:lineRule="auto"/>
        <w:rPr>
          <w:rFonts w:ascii="Verdana" w:eastAsia="Verdana" w:hAnsi="Verdana" w:cs="Verdana"/>
          <w:bCs/>
          <w:sz w:val="20"/>
          <w:szCs w:val="20"/>
        </w:rPr>
      </w:pPr>
      <w:r>
        <w:rPr>
          <w:rFonts w:ascii="Verdana" w:eastAsia="Verdana" w:hAnsi="Verdana" w:cs="Verdana"/>
          <w:bCs/>
          <w:sz w:val="20"/>
          <w:szCs w:val="20"/>
        </w:rPr>
        <w:t>- copia fotostatica del documento d’identità;</w:t>
      </w:r>
    </w:p>
    <w:p w14:paraId="279088BF" w14:textId="77777777" w:rsidR="0067747D" w:rsidRDefault="0067747D" w:rsidP="0067747D">
      <w:pPr>
        <w:spacing w:after="120" w:line="276" w:lineRule="auto"/>
        <w:rPr>
          <w:rFonts w:ascii="Verdana" w:eastAsia="Verdana" w:hAnsi="Verdana" w:cs="Verdana"/>
          <w:bCs/>
          <w:sz w:val="20"/>
          <w:szCs w:val="20"/>
        </w:rPr>
      </w:pPr>
      <w:r>
        <w:rPr>
          <w:rFonts w:ascii="Verdana" w:eastAsia="Verdana" w:hAnsi="Verdana" w:cs="Verdana"/>
          <w:bCs/>
          <w:sz w:val="20"/>
          <w:szCs w:val="20"/>
        </w:rPr>
        <w:t>- dati inerenti alla propria formazione scolastica e professionale;</w:t>
      </w:r>
    </w:p>
    <w:p w14:paraId="6EDADB4E" w14:textId="77777777" w:rsidR="0067747D" w:rsidRDefault="0067747D" w:rsidP="0067747D">
      <w:pPr>
        <w:spacing w:after="120" w:line="276" w:lineRule="auto"/>
        <w:rPr>
          <w:rFonts w:ascii="Verdana" w:eastAsia="Verdana" w:hAnsi="Verdana" w:cs="Verdana"/>
          <w:bCs/>
          <w:sz w:val="20"/>
          <w:szCs w:val="20"/>
        </w:rPr>
      </w:pPr>
      <w:r>
        <w:rPr>
          <w:rFonts w:ascii="Verdana" w:eastAsia="Verdana" w:hAnsi="Verdana" w:cs="Verdana"/>
          <w:bCs/>
          <w:sz w:val="20"/>
          <w:szCs w:val="20"/>
        </w:rPr>
        <w:t>- dati di domiciliazione ed estremi del c/c bancario;</w:t>
      </w:r>
    </w:p>
    <w:p w14:paraId="5D1C29F5" w14:textId="77777777" w:rsidR="0067747D" w:rsidRDefault="0067747D" w:rsidP="0067747D">
      <w:pPr>
        <w:spacing w:after="120" w:line="276" w:lineRule="auto"/>
        <w:rPr>
          <w:rFonts w:ascii="Verdana" w:eastAsia="Verdana" w:hAnsi="Verdana" w:cs="Verdana"/>
          <w:bCs/>
          <w:sz w:val="20"/>
          <w:szCs w:val="20"/>
        </w:rPr>
      </w:pPr>
      <w:r>
        <w:rPr>
          <w:rFonts w:ascii="Verdana" w:eastAsia="Verdana" w:hAnsi="Verdana" w:cs="Verdana"/>
          <w:bCs/>
          <w:sz w:val="20"/>
          <w:szCs w:val="20"/>
        </w:rPr>
        <w:t>- dati di contatto (numero di telefono ed indirizzo di posta elettronica);</w:t>
      </w:r>
    </w:p>
    <w:p w14:paraId="1C828821" w14:textId="77777777" w:rsidR="0067747D" w:rsidRPr="004E2FD7" w:rsidRDefault="0067747D" w:rsidP="0067747D">
      <w:pPr>
        <w:spacing w:after="120" w:line="276" w:lineRule="auto"/>
        <w:rPr>
          <w:rFonts w:ascii="Verdana" w:eastAsia="Verdana" w:hAnsi="Verdana" w:cs="Verdana"/>
          <w:bCs/>
          <w:sz w:val="20"/>
          <w:szCs w:val="20"/>
        </w:rPr>
      </w:pPr>
      <w:r>
        <w:rPr>
          <w:rFonts w:ascii="Verdana" w:eastAsia="Verdana" w:hAnsi="Verdana" w:cs="Verdana"/>
          <w:bCs/>
          <w:sz w:val="20"/>
          <w:szCs w:val="20"/>
        </w:rPr>
        <w:t>- dati contabili, commerciali, fiscali e amministrativi appartenenti a persone fisiche.</w:t>
      </w:r>
    </w:p>
    <w:p w14:paraId="56AD1196" w14:textId="77777777" w:rsidR="0067747D" w:rsidRDefault="0067747D" w:rsidP="0067747D">
      <w:pPr>
        <w:spacing w:after="120" w:line="276" w:lineRule="auto"/>
        <w:rPr>
          <w:rFonts w:ascii="Verdana" w:hAnsi="Verdana" w:cs="Arial"/>
          <w:b/>
          <w:i/>
          <w:color w:val="221F1F"/>
          <w:shd w:val="clear" w:color="auto" w:fill="FFFFFF"/>
          <w:lang w:eastAsia="hi-IN" w:bidi="hi-IN"/>
        </w:rPr>
      </w:pPr>
      <w:r>
        <w:rPr>
          <w:rFonts w:ascii="Verdana" w:eastAsia="Verdana" w:hAnsi="Verdana" w:cs="Verdana"/>
          <w:b/>
          <w:bCs/>
          <w:sz w:val="20"/>
          <w:szCs w:val="20"/>
        </w:rPr>
        <w:t>4. Modalità e durata del trattamento</w:t>
      </w:r>
    </w:p>
    <w:p w14:paraId="488878CA" w14:textId="77777777" w:rsidR="0067747D" w:rsidRDefault="0067747D" w:rsidP="0067747D">
      <w:pPr>
        <w:pStyle w:val="Testonormale1"/>
        <w:widowControl/>
        <w:suppressAutoHyphens w:val="0"/>
        <w:spacing w:before="20" w:after="120" w:line="276" w:lineRule="auto"/>
        <w:jc w:val="both"/>
        <w:rPr>
          <w:rFonts w:ascii="Verdana" w:hAnsi="Verdana" w:cs="Arial"/>
          <w:color w:val="221F1F"/>
          <w:shd w:val="clear" w:color="auto" w:fill="FFFFFF"/>
          <w:lang w:eastAsia="hi-IN" w:bidi="hi-IN"/>
        </w:rPr>
      </w:pPr>
      <w:r>
        <w:rPr>
          <w:rFonts w:ascii="Verdana" w:hAnsi="Verdana" w:cs="Arial"/>
          <w:b/>
          <w:i/>
          <w:color w:val="221F1F"/>
          <w:shd w:val="clear" w:color="auto" w:fill="FFFFFF"/>
          <w:lang w:eastAsia="hi-IN" w:bidi="hi-IN"/>
        </w:rPr>
        <w:t xml:space="preserve">4.1 Modalità del trattamento </w:t>
      </w:r>
    </w:p>
    <w:p w14:paraId="368EBA4B" w14:textId="77777777" w:rsidR="0067747D" w:rsidRDefault="0067747D" w:rsidP="0067747D">
      <w:pPr>
        <w:pStyle w:val="Testonormale1"/>
        <w:widowControl/>
        <w:suppressAutoHyphens w:val="0"/>
        <w:spacing w:before="20" w:after="120" w:line="276" w:lineRule="auto"/>
        <w:jc w:val="both"/>
        <w:rPr>
          <w:rFonts w:ascii="Verdana" w:hAnsi="Verdana" w:cs="Arial"/>
          <w:b/>
          <w:i/>
          <w:color w:val="221F1F"/>
          <w:shd w:val="clear" w:color="auto" w:fill="FFFFFF"/>
          <w:lang w:eastAsia="hi-IN" w:bidi="hi-IN"/>
        </w:rPr>
      </w:pPr>
      <w:r>
        <w:rPr>
          <w:rFonts w:ascii="Verdana" w:hAnsi="Verdana" w:cs="Arial"/>
          <w:color w:val="221F1F"/>
          <w:shd w:val="clear" w:color="auto" w:fill="FFFFFF"/>
          <w:lang w:eastAsia="hi-IN" w:bidi="hi-IN"/>
        </w:rPr>
        <w:t xml:space="preserve">Il trattamento dei Suoi dati personali è realizzato secondo le modalità indicate all’art. 4 n. 2) del GDPR, ovvero mediante qualsiasi operazione o insieme di operazioni, compiute con o senza l'ausilio di processi automatizzati e applicate a dati personali o insiemi di dati personali, anche se non registrati in una banca di dati, come la raccolta, la registrazione, l'organizzazione, la strutturazione, la conservazione, l'elaborazione, la selezione, il blocco, l'adattamento o la modifica, l'estrazione, la consultazione, l'uso, la comunicazione mediante trasmissione, la diffusione o qualsiasi altra forma di messa a disposizione, il raffronto o l'interconnessione, la limitazione, la cancellazione o la distruzione. Potrà essere svolto in forma automatizzata e/o </w:t>
      </w:r>
      <w:r>
        <w:rPr>
          <w:rFonts w:ascii="Verdana" w:hAnsi="Verdana" w:cs="Arial"/>
          <w:color w:val="221F1F"/>
          <w:shd w:val="clear" w:color="auto" w:fill="FFFFFF"/>
          <w:lang w:eastAsia="hi-IN" w:bidi="hi-IN"/>
        </w:rPr>
        <w:lastRenderedPageBreak/>
        <w:t>manuale, mediante strumenti informatici e/o telematici, con modalità organizzative e logiche strettamente correlate alle finalità indicate.</w:t>
      </w:r>
    </w:p>
    <w:p w14:paraId="1C8DB214" w14:textId="77777777" w:rsidR="0067747D" w:rsidRDefault="0067747D" w:rsidP="0067747D">
      <w:pPr>
        <w:pStyle w:val="Testonormale1"/>
        <w:widowControl/>
        <w:suppressAutoHyphens w:val="0"/>
        <w:spacing w:before="20" w:after="120" w:line="276" w:lineRule="auto"/>
        <w:jc w:val="both"/>
        <w:rPr>
          <w:rFonts w:ascii="Verdana" w:eastAsia="Verdana" w:hAnsi="Verdana" w:cs="Verdana"/>
        </w:rPr>
      </w:pPr>
      <w:r>
        <w:rPr>
          <w:rFonts w:ascii="Verdana" w:hAnsi="Verdana" w:cs="Arial"/>
          <w:b/>
          <w:i/>
          <w:color w:val="221F1F"/>
          <w:shd w:val="clear" w:color="auto" w:fill="FFFFFF"/>
          <w:lang w:eastAsia="hi-IN" w:bidi="hi-IN"/>
        </w:rPr>
        <w:t xml:space="preserve">4.2 Misure di sicurezza </w:t>
      </w:r>
    </w:p>
    <w:p w14:paraId="02F57326" w14:textId="77777777" w:rsidR="0067747D" w:rsidRDefault="0067747D" w:rsidP="0067747D">
      <w:pPr>
        <w:pStyle w:val="Testonormale1"/>
        <w:widowControl/>
        <w:suppressAutoHyphens w:val="0"/>
        <w:spacing w:before="20" w:after="120" w:line="276" w:lineRule="auto"/>
        <w:jc w:val="both"/>
        <w:rPr>
          <w:rFonts w:ascii="Verdana" w:hAnsi="Verdana" w:cs="Arial"/>
          <w:b/>
          <w:i/>
          <w:color w:val="221F1F"/>
          <w:shd w:val="clear" w:color="auto" w:fill="FFFFFF"/>
          <w:lang w:eastAsia="hi-IN" w:bidi="hi-IN"/>
        </w:rPr>
      </w:pPr>
      <w:r>
        <w:rPr>
          <w:rFonts w:ascii="Verdana" w:eastAsia="Verdana" w:hAnsi="Verdana" w:cs="Verdana"/>
        </w:rPr>
        <w:t>Il Titolare tratta i dati personali adottando le misure di sicurezza</w:t>
      </w:r>
      <w:r>
        <w:rPr>
          <w:rFonts w:ascii="Verdana" w:hAnsi="Verdana" w:cs="Arial"/>
          <w:color w:val="221F1F"/>
          <w:shd w:val="clear" w:color="auto" w:fill="FFFFFF"/>
          <w:lang w:eastAsia="hi-IN" w:bidi="hi-IN"/>
        </w:rPr>
        <w:t xml:space="preserve"> necessarie ad impedire l’accesso, la divulgazione, la modifica o la distruzione non autorizzate dei dati personali, nel rispetto di quanto previsto dall’art. 32 del GDPR 2016/679. </w:t>
      </w:r>
    </w:p>
    <w:p w14:paraId="1D4F3007" w14:textId="77777777" w:rsidR="0067747D" w:rsidRDefault="0067747D" w:rsidP="0067747D">
      <w:pPr>
        <w:spacing w:after="120" w:line="276" w:lineRule="auto"/>
        <w:rPr>
          <w:rFonts w:ascii="Verdana" w:hAnsi="Verdana" w:cs="Arial"/>
          <w:color w:val="221F1F"/>
          <w:sz w:val="20"/>
          <w:szCs w:val="20"/>
          <w:shd w:val="clear" w:color="auto" w:fill="FFFFFF"/>
          <w:lang w:eastAsia="hi-IN" w:bidi="hi-IN"/>
        </w:rPr>
      </w:pPr>
      <w:r>
        <w:rPr>
          <w:rFonts w:ascii="Verdana" w:hAnsi="Verdana" w:cs="Arial"/>
          <w:b/>
          <w:i/>
          <w:color w:val="221F1F"/>
          <w:sz w:val="20"/>
          <w:szCs w:val="20"/>
          <w:shd w:val="clear" w:color="auto" w:fill="FFFFFF"/>
          <w:lang w:eastAsia="hi-IN" w:bidi="hi-IN"/>
        </w:rPr>
        <w:t xml:space="preserve">4.3 Conservazione dei dati </w:t>
      </w:r>
    </w:p>
    <w:p w14:paraId="01F2515E" w14:textId="77777777" w:rsidR="0067747D" w:rsidRDefault="0067747D" w:rsidP="0067747D">
      <w:pPr>
        <w:spacing w:after="120" w:line="276" w:lineRule="auto"/>
        <w:rPr>
          <w:rFonts w:ascii="Verdana" w:eastAsia="Verdana" w:hAnsi="Verdana" w:cs="Verdana"/>
          <w:b/>
          <w:bCs/>
          <w:sz w:val="20"/>
          <w:szCs w:val="20"/>
        </w:rPr>
      </w:pPr>
      <w:r>
        <w:rPr>
          <w:rFonts w:ascii="Verdana" w:hAnsi="Verdana" w:cs="Arial"/>
          <w:color w:val="221F1F"/>
          <w:sz w:val="20"/>
          <w:szCs w:val="20"/>
          <w:shd w:val="clear" w:color="auto" w:fill="FFFFFF"/>
          <w:lang w:eastAsia="hi-IN" w:bidi="hi-IN"/>
        </w:rPr>
        <w:t>Le segnaliamo che, nel rispetto dei principi di liceità, limitazione delle finalità e minimizzazione dei dati, ai sensi dell’art. 5 del GDPR 2016/679, i Suoi dati personali v</w:t>
      </w:r>
      <w:r>
        <w:rPr>
          <w:rFonts w:ascii="Verdana" w:hAnsi="Verdana" w:cs="Arial"/>
          <w:bCs/>
          <w:color w:val="221F1F"/>
          <w:sz w:val="20"/>
          <w:szCs w:val="20"/>
          <w:shd w:val="clear" w:color="auto" w:fill="FFFFFF"/>
          <w:lang w:eastAsia="hi-IN" w:bidi="hi-IN"/>
        </w:rPr>
        <w:t>erranno trattati</w:t>
      </w:r>
      <w:r>
        <w:rPr>
          <w:rFonts w:ascii="Verdana" w:eastAsia="Verdana" w:hAnsi="Verdana" w:cs="Verdana"/>
          <w:sz w:val="20"/>
          <w:szCs w:val="20"/>
        </w:rPr>
        <w:t xml:space="preserve"> per il tempo necessario per adempiere alle finalità di legge. Nello specifico, i dati conferiti per l’iscrizione alla </w:t>
      </w:r>
      <w:r>
        <w:rPr>
          <w:rFonts w:ascii="Verdana" w:eastAsia="Verdana" w:hAnsi="Verdana" w:cs="Verdana"/>
          <w:bCs/>
          <w:sz w:val="20"/>
          <w:szCs w:val="20"/>
        </w:rPr>
        <w:t xml:space="preserve">short list di consulenti, tecnici ed esperti per affidamenti di incarichi sotto soglia verranno conservati sino al 31.12.2023, mentre i dati conferiti per l’effettiva stipulazione del contratto verranno conservati per i </w:t>
      </w:r>
      <w:r>
        <w:rPr>
          <w:rFonts w:ascii="Verdana" w:eastAsia="Verdana" w:hAnsi="Verdana" w:cs="Verdana"/>
          <w:sz w:val="20"/>
          <w:szCs w:val="20"/>
        </w:rPr>
        <w:t>10 anni successivi alla cessazione del rapporto contrattuale, salvo che la legge preveda la loro conservazione per un periodo più lungo.</w:t>
      </w:r>
    </w:p>
    <w:p w14:paraId="48283EF1" w14:textId="77777777" w:rsidR="0067747D" w:rsidRDefault="0067747D" w:rsidP="0067747D">
      <w:pPr>
        <w:spacing w:after="120" w:line="276" w:lineRule="auto"/>
        <w:rPr>
          <w:rFonts w:ascii="Verdana" w:eastAsia="Verdana" w:hAnsi="Verdana" w:cs="Verdana"/>
        </w:rPr>
      </w:pPr>
      <w:r>
        <w:rPr>
          <w:rFonts w:ascii="Verdana" w:eastAsia="Verdana" w:hAnsi="Verdana" w:cs="Verdana"/>
          <w:b/>
          <w:bCs/>
          <w:sz w:val="20"/>
          <w:szCs w:val="20"/>
        </w:rPr>
        <w:t xml:space="preserve">5. Accesso ai dati </w:t>
      </w:r>
    </w:p>
    <w:p w14:paraId="4B037B72" w14:textId="77777777" w:rsidR="0067747D" w:rsidRDefault="0067747D" w:rsidP="0067747D">
      <w:pPr>
        <w:pStyle w:val="PlainText1"/>
        <w:tabs>
          <w:tab w:val="right" w:leader="dot" w:pos="9497"/>
        </w:tabs>
        <w:spacing w:before="20" w:after="120" w:line="276" w:lineRule="auto"/>
        <w:jc w:val="both"/>
        <w:rPr>
          <w:rFonts w:ascii="Verdana" w:eastAsia="Verdana" w:hAnsi="Verdana" w:cs="Verdana"/>
        </w:rPr>
      </w:pPr>
      <w:r>
        <w:rPr>
          <w:rFonts w:ascii="Verdana" w:eastAsia="Verdana" w:hAnsi="Verdana" w:cs="Verdana"/>
        </w:rPr>
        <w:t>I Suoi dati personali saranno resi accessibili per le finalità sopra esposte solamente a:</w:t>
      </w:r>
    </w:p>
    <w:p w14:paraId="5FA3915D" w14:textId="77777777" w:rsidR="0067747D" w:rsidRDefault="0067747D" w:rsidP="0067747D">
      <w:pPr>
        <w:pStyle w:val="PlainText1"/>
        <w:tabs>
          <w:tab w:val="right" w:leader="dot" w:pos="9497"/>
        </w:tabs>
        <w:spacing w:before="20" w:after="120" w:line="276" w:lineRule="auto"/>
        <w:jc w:val="both"/>
        <w:rPr>
          <w:rFonts w:ascii="Verdana" w:eastAsia="Verdana" w:hAnsi="Verdana" w:cs="Verdana"/>
        </w:rPr>
      </w:pPr>
      <w:r>
        <w:rPr>
          <w:rFonts w:ascii="Verdana" w:eastAsia="Verdana" w:hAnsi="Verdana" w:cs="Verdana"/>
        </w:rPr>
        <w:t>- dipendenti e collaboratori del Titolare, nella loro qualità di persone autorizzate e/o amministratori di sistema che all’interno di GAL Distretto Rurale BMG ne abbiano necessità a causa della propria mansione o ruolo. Tali soggetti, il cui numero sarà il più possibile contenuto, saranno opportunamente istruiti al fine di evitare perdite, distruzione, accessi non autorizzati o trattamenti non consentiti dei dati stessi.</w:t>
      </w:r>
    </w:p>
    <w:p w14:paraId="210C8B88" w14:textId="77777777" w:rsidR="0067747D" w:rsidRDefault="0067747D" w:rsidP="0067747D">
      <w:pPr>
        <w:pStyle w:val="PlainText1"/>
        <w:tabs>
          <w:tab w:val="right" w:leader="dot" w:pos="9497"/>
        </w:tabs>
        <w:spacing w:before="20" w:after="120" w:line="276" w:lineRule="auto"/>
        <w:jc w:val="both"/>
        <w:rPr>
          <w:rFonts w:ascii="Verdana" w:eastAsia="Verdana" w:hAnsi="Verdana" w:cs="Verdana"/>
          <w:b/>
        </w:rPr>
      </w:pPr>
      <w:r>
        <w:rPr>
          <w:rFonts w:ascii="Verdana" w:eastAsia="Verdana" w:hAnsi="Verdana" w:cs="Verdana"/>
        </w:rPr>
        <w:t xml:space="preserve">- enti, consulenti o società esterne che svolgano attività in outsourcing per conto del Titolare, nella loro qualità di responsabili esterni del trattamento ai sensi dell’art. 28 del GDPR 2016/679, o di professionisti soggetti all’obbligo deontologico di segreto professionale. L’elenco di tali soggetti è disponibile e consultabile presso la sede legale della fondazione. </w:t>
      </w:r>
    </w:p>
    <w:p w14:paraId="7951A5B6" w14:textId="77777777" w:rsidR="0067747D" w:rsidRDefault="0067747D" w:rsidP="0067747D">
      <w:pPr>
        <w:pStyle w:val="PlainText1"/>
        <w:tabs>
          <w:tab w:val="right" w:leader="dot" w:pos="9497"/>
        </w:tabs>
        <w:spacing w:before="20" w:after="120" w:line="276" w:lineRule="auto"/>
        <w:rPr>
          <w:rFonts w:ascii="Verdana" w:eastAsia="Verdana" w:hAnsi="Verdana" w:cs="Verdana"/>
        </w:rPr>
      </w:pPr>
      <w:r>
        <w:rPr>
          <w:rFonts w:ascii="Verdana" w:eastAsia="Verdana" w:hAnsi="Verdana" w:cs="Verdana"/>
          <w:b/>
        </w:rPr>
        <w:t>6. Comunicazione e diffusione dei dati</w:t>
      </w:r>
    </w:p>
    <w:p w14:paraId="4C4F37FE" w14:textId="77777777" w:rsidR="0067747D" w:rsidRDefault="0067747D" w:rsidP="0067747D">
      <w:pPr>
        <w:tabs>
          <w:tab w:val="left" w:pos="3315"/>
        </w:tabs>
        <w:spacing w:after="120" w:line="276" w:lineRule="auto"/>
        <w:rPr>
          <w:rFonts w:ascii="Verdana" w:eastAsia="Verdana" w:hAnsi="Verdana" w:cs="Verdana"/>
          <w:b/>
          <w:bCs/>
          <w:sz w:val="20"/>
          <w:szCs w:val="20"/>
        </w:rPr>
      </w:pPr>
      <w:r>
        <w:rPr>
          <w:rFonts w:ascii="Verdana" w:eastAsia="Verdana" w:hAnsi="Verdana" w:cs="Verdana"/>
          <w:sz w:val="20"/>
          <w:szCs w:val="20"/>
        </w:rPr>
        <w:t xml:space="preserve">Senza la necessità di un espresso consenso, ex art. 6 lett. b) e c) del GDPR, il Titolare potrà comunicare i Suoi dati per le finalità di cui al punto 2 alle pubbliche amministrazioni e all’Agenzia delle Entrate per lo svolgimento delle loro funzioni istituzionali, nonché a tutti quei soggetti ai quali la comunicazione sia prevista dalla legge per l’espletamento delle predette finalità. Detti soggetti tratteranno i dati nella loro qualità di autonomi Titolari del trattamento e i Suoi dati non saranno diffusi. </w:t>
      </w:r>
    </w:p>
    <w:p w14:paraId="1623F54D" w14:textId="77777777" w:rsidR="0067747D" w:rsidRDefault="0067747D" w:rsidP="0067747D">
      <w:pPr>
        <w:tabs>
          <w:tab w:val="left" w:pos="3315"/>
        </w:tabs>
        <w:spacing w:after="120" w:line="276" w:lineRule="auto"/>
        <w:rPr>
          <w:rFonts w:ascii="Verdana" w:eastAsia="Verdana" w:hAnsi="Verdana" w:cs="Verdana"/>
        </w:rPr>
      </w:pPr>
      <w:r>
        <w:rPr>
          <w:rFonts w:ascii="Verdana" w:eastAsia="Verdana" w:hAnsi="Verdana" w:cs="Verdana"/>
          <w:b/>
          <w:bCs/>
          <w:sz w:val="20"/>
          <w:szCs w:val="20"/>
        </w:rPr>
        <w:t>7. Trasferimento dei dati</w:t>
      </w:r>
      <w:r>
        <w:rPr>
          <w:rFonts w:ascii="Verdana" w:eastAsia="Verdana" w:hAnsi="Verdana" w:cs="Verdana"/>
          <w:b/>
          <w:bCs/>
          <w:sz w:val="20"/>
          <w:szCs w:val="20"/>
        </w:rPr>
        <w:tab/>
      </w:r>
    </w:p>
    <w:p w14:paraId="7C863F45" w14:textId="77777777" w:rsidR="0067747D" w:rsidRDefault="0067747D" w:rsidP="0067747D">
      <w:pPr>
        <w:pStyle w:val="PlainText1"/>
        <w:tabs>
          <w:tab w:val="right" w:leader="dot" w:pos="9497"/>
        </w:tabs>
        <w:spacing w:before="20" w:after="120" w:line="276" w:lineRule="auto"/>
        <w:jc w:val="both"/>
        <w:rPr>
          <w:rFonts w:ascii="Verdana" w:eastAsia="Verdana" w:hAnsi="Verdana" w:cs="Verdana"/>
        </w:rPr>
      </w:pPr>
      <w:r>
        <w:rPr>
          <w:rFonts w:ascii="Verdana" w:eastAsia="Verdana" w:hAnsi="Verdana" w:cs="Verdana"/>
        </w:rPr>
        <w:t>La gestione e la conservazione dei dati personali avverranno su server ubicati all’interno dell’Unione Europea del Titolare e/o di società terze incaricate e debitamente nominate quali Responsabili del trattamento. Attualmente i server sono situati in Italia e i dati non saranno oggetto di trasferimento al di fuori dell’Unione Europea.</w:t>
      </w:r>
    </w:p>
    <w:p w14:paraId="45363207" w14:textId="77777777" w:rsidR="0067747D" w:rsidRDefault="0067747D" w:rsidP="0067747D">
      <w:pPr>
        <w:pStyle w:val="PlainText1"/>
        <w:tabs>
          <w:tab w:val="right" w:leader="dot" w:pos="9497"/>
        </w:tabs>
        <w:spacing w:before="20" w:after="120" w:line="276" w:lineRule="auto"/>
        <w:jc w:val="both"/>
        <w:rPr>
          <w:rFonts w:ascii="Verdana" w:eastAsia="Verdana" w:hAnsi="Verdana" w:cs="Verdana"/>
          <w:b/>
          <w:bCs/>
        </w:rPr>
      </w:pPr>
      <w:r>
        <w:rPr>
          <w:rFonts w:ascii="Verdana" w:eastAsia="Verdana" w:hAnsi="Verdana" w:cs="Verdana"/>
        </w:rPr>
        <w:t>In ogni caso il Titolare, ove si rendesse necessario, avrà la facoltà di spostare i server anche al di fuori dell’Unione Europea, assicurando sin d’ora che il trasferimento dei dati avverrà in conformità alle disposizioni di legge applicabili, previa stipula delle clausole contrattuali standard previste dalla Commissione Europea.</w:t>
      </w:r>
    </w:p>
    <w:p w14:paraId="4B2A090A" w14:textId="77777777" w:rsidR="0067747D" w:rsidRDefault="0067747D" w:rsidP="0067747D">
      <w:pPr>
        <w:pStyle w:val="PlainText1"/>
        <w:tabs>
          <w:tab w:val="right" w:leader="dot" w:pos="9497"/>
        </w:tabs>
        <w:spacing w:before="20" w:after="120" w:line="276" w:lineRule="auto"/>
        <w:jc w:val="both"/>
        <w:rPr>
          <w:rFonts w:ascii="Verdana" w:hAnsi="Verdana" w:cs="Verdana"/>
        </w:rPr>
      </w:pPr>
      <w:r>
        <w:rPr>
          <w:rFonts w:ascii="Verdana" w:eastAsia="Verdana" w:hAnsi="Verdana" w:cs="Verdana"/>
          <w:b/>
          <w:bCs/>
        </w:rPr>
        <w:lastRenderedPageBreak/>
        <w:t xml:space="preserve">8. Base giuridica del trattamento e conseguenze del rifiuto </w:t>
      </w:r>
    </w:p>
    <w:p w14:paraId="26A99DF3" w14:textId="77777777" w:rsidR="0067747D" w:rsidRDefault="0067747D" w:rsidP="0067747D">
      <w:pPr>
        <w:pStyle w:val="Testonormale20"/>
        <w:widowControl/>
        <w:suppressAutoHyphens w:val="0"/>
        <w:spacing w:after="120" w:line="276" w:lineRule="auto"/>
        <w:jc w:val="both"/>
        <w:rPr>
          <w:rFonts w:ascii="Verdana" w:hAnsi="Verdana" w:cs="Verdana"/>
        </w:rPr>
      </w:pPr>
      <w:r>
        <w:rPr>
          <w:rFonts w:ascii="Verdana" w:hAnsi="Verdana" w:cs="Verdana"/>
        </w:rPr>
        <w:t xml:space="preserve">La base giuridica dei trattamenti effettuati da </w:t>
      </w:r>
      <w:r>
        <w:rPr>
          <w:rFonts w:ascii="Verdana" w:eastAsia="Verdana" w:hAnsi="Verdana" w:cs="Verdana"/>
        </w:rPr>
        <w:t>GAL Distretto Rurale BMG</w:t>
      </w:r>
      <w:r>
        <w:rPr>
          <w:rFonts w:ascii="Verdana" w:hAnsi="Verdana" w:cs="Verdana"/>
        </w:rPr>
        <w:t xml:space="preserve"> è rappresentata dal rapporto contrattuale stipulato tra le parti e dagli obblighi legali connessi. Ai sensi dell’articolo 6 del GDPR il trattamento è lecito quando sia necessario all'esecuzione di un contratto di cui l'interessato è parte o all'esecuzione di misure precontrattuali adottate su richiesta dello stesso.</w:t>
      </w:r>
    </w:p>
    <w:p w14:paraId="541D3A89" w14:textId="77777777" w:rsidR="0067747D" w:rsidRDefault="0067747D" w:rsidP="0067747D">
      <w:pPr>
        <w:pStyle w:val="Testonormale20"/>
        <w:widowControl/>
        <w:suppressAutoHyphens w:val="0"/>
        <w:spacing w:after="120" w:line="276" w:lineRule="auto"/>
        <w:jc w:val="both"/>
        <w:rPr>
          <w:rFonts w:ascii="Verdana" w:hAnsi="Verdana" w:cs="Arial"/>
          <w:b/>
          <w:color w:val="221F1F"/>
          <w:shd w:val="clear" w:color="auto" w:fill="FFFFFF"/>
          <w:lang w:eastAsia="hi-IN" w:bidi="hi-IN"/>
        </w:rPr>
      </w:pPr>
      <w:r>
        <w:rPr>
          <w:rFonts w:ascii="Verdana" w:hAnsi="Verdana" w:cs="Verdana"/>
        </w:rPr>
        <w:t xml:space="preserve">Il conferimento dei dati ha natura facoltativa. Il rifiuto di conferire i dati, tuttavia, comporterà l’impossibilità di concludere contratti ed instaurare rapporti con </w:t>
      </w:r>
      <w:r>
        <w:rPr>
          <w:rFonts w:ascii="Verdana" w:eastAsia="Verdana" w:hAnsi="Verdana" w:cs="Verdana"/>
        </w:rPr>
        <w:t>GAL Distretto Rurale BMG</w:t>
      </w:r>
      <w:r>
        <w:rPr>
          <w:rFonts w:ascii="Verdana" w:hAnsi="Verdana" w:cs="Verdana"/>
        </w:rPr>
        <w:t xml:space="preserve">. </w:t>
      </w:r>
    </w:p>
    <w:p w14:paraId="005B69A6" w14:textId="77777777" w:rsidR="0067747D" w:rsidRDefault="0067747D" w:rsidP="0067747D">
      <w:pPr>
        <w:pStyle w:val="Testonormale1"/>
        <w:widowControl/>
        <w:tabs>
          <w:tab w:val="right" w:leader="dot" w:pos="9497"/>
        </w:tabs>
        <w:suppressAutoHyphens w:val="0"/>
        <w:spacing w:before="20" w:after="120" w:line="276" w:lineRule="auto"/>
        <w:jc w:val="both"/>
        <w:rPr>
          <w:rFonts w:ascii="Verdana" w:hAnsi="Verdana" w:cs="Arial"/>
          <w:color w:val="221F1F"/>
          <w:shd w:val="clear" w:color="auto" w:fill="FFFFFF"/>
          <w:lang w:eastAsia="hi-IN" w:bidi="hi-IN"/>
        </w:rPr>
      </w:pPr>
      <w:r>
        <w:rPr>
          <w:rFonts w:ascii="Verdana" w:hAnsi="Verdana" w:cs="Arial"/>
          <w:b/>
          <w:color w:val="221F1F"/>
          <w:shd w:val="clear" w:color="auto" w:fill="FFFFFF"/>
          <w:lang w:eastAsia="hi-IN" w:bidi="hi-IN"/>
        </w:rPr>
        <w:t>9. Esistenza di un processo decisionale automatizzato, compresa la profilazione</w:t>
      </w:r>
    </w:p>
    <w:p w14:paraId="4DF0AA8B" w14:textId="77777777" w:rsidR="0067747D" w:rsidRDefault="0067747D" w:rsidP="0067747D">
      <w:pPr>
        <w:widowControl/>
        <w:tabs>
          <w:tab w:val="right" w:leader="dot" w:pos="9497"/>
        </w:tabs>
        <w:suppressAutoHyphens w:val="0"/>
        <w:autoSpaceDE w:val="0"/>
        <w:spacing w:before="20" w:after="120" w:line="276" w:lineRule="auto"/>
        <w:rPr>
          <w:rFonts w:ascii="Verdana" w:eastAsia="Verdana" w:hAnsi="Verdana" w:cs="Verdana"/>
          <w:b/>
          <w:bCs/>
          <w:sz w:val="20"/>
          <w:szCs w:val="20"/>
        </w:rPr>
      </w:pPr>
      <w:r>
        <w:rPr>
          <w:rFonts w:ascii="Verdana" w:hAnsi="Verdana" w:cs="Arial"/>
          <w:color w:val="221F1F"/>
          <w:sz w:val="20"/>
          <w:szCs w:val="20"/>
          <w:shd w:val="clear" w:color="auto" w:fill="FFFFFF"/>
          <w:lang w:eastAsia="hi-IN" w:bidi="hi-IN"/>
        </w:rPr>
        <w:t>GAL Distretto Rurale BMG non adotta alcun processo decisionale automatizzato, compresa la profilazione, di cui all’articolo 22, paragrafi 1 e 4, del GDPR 679/2016.</w:t>
      </w:r>
    </w:p>
    <w:p w14:paraId="24CB7AE7" w14:textId="77777777" w:rsidR="0067747D" w:rsidRDefault="0067747D" w:rsidP="0067747D">
      <w:pPr>
        <w:spacing w:after="120" w:line="276" w:lineRule="auto"/>
        <w:rPr>
          <w:rFonts w:ascii="Verdana" w:hAnsi="Verdana" w:cs="Arial"/>
          <w:color w:val="221F1F"/>
          <w:sz w:val="20"/>
          <w:szCs w:val="20"/>
          <w:shd w:val="clear" w:color="auto" w:fill="FFFFFF"/>
          <w:lang w:eastAsia="hi-IN" w:bidi="hi-IN"/>
        </w:rPr>
      </w:pPr>
      <w:r>
        <w:rPr>
          <w:rFonts w:ascii="Verdana" w:eastAsia="Verdana" w:hAnsi="Verdana" w:cs="Verdana"/>
          <w:b/>
          <w:bCs/>
          <w:sz w:val="20"/>
          <w:szCs w:val="20"/>
        </w:rPr>
        <w:t>10. Diritti degli interessati</w:t>
      </w:r>
    </w:p>
    <w:p w14:paraId="2D36C111" w14:textId="77777777" w:rsidR="0067747D" w:rsidRDefault="0067747D" w:rsidP="0067747D">
      <w:pPr>
        <w:widowControl/>
        <w:tabs>
          <w:tab w:val="right" w:leader="dot" w:pos="9497"/>
        </w:tabs>
        <w:suppressAutoHyphens w:val="0"/>
        <w:autoSpaceDE w:val="0"/>
        <w:spacing w:before="20" w:after="120" w:line="276" w:lineRule="auto"/>
        <w:rPr>
          <w:rFonts w:ascii="Verdana" w:hAnsi="Verdana" w:cs="Arial"/>
          <w:color w:val="221F1F"/>
          <w:sz w:val="20"/>
          <w:szCs w:val="20"/>
          <w:shd w:val="clear" w:color="auto" w:fill="FFFFFF"/>
          <w:lang w:eastAsia="hi-IN" w:bidi="hi-IN"/>
        </w:rPr>
      </w:pPr>
      <w:r>
        <w:rPr>
          <w:rFonts w:ascii="Verdana" w:hAnsi="Verdana" w:cs="Arial"/>
          <w:color w:val="221F1F"/>
          <w:sz w:val="20"/>
          <w:szCs w:val="20"/>
          <w:shd w:val="clear" w:color="auto" w:fill="FFFFFF"/>
          <w:lang w:eastAsia="hi-IN" w:bidi="hi-IN"/>
        </w:rPr>
        <w:t>In ogni momento, Lei potrà esercitare, ai sensi degli articoli dal 15 al 22 del GDPR 2016/679 il diritto di:</w:t>
      </w:r>
    </w:p>
    <w:p w14:paraId="28997827" w14:textId="77777777" w:rsidR="0067747D" w:rsidRDefault="0067747D" w:rsidP="0067747D">
      <w:pPr>
        <w:widowControl/>
        <w:tabs>
          <w:tab w:val="right" w:leader="dot" w:pos="9497"/>
        </w:tabs>
        <w:suppressAutoHyphens w:val="0"/>
        <w:autoSpaceDE w:val="0"/>
        <w:spacing w:before="20" w:after="120" w:line="276" w:lineRule="auto"/>
        <w:rPr>
          <w:rFonts w:ascii="Verdana" w:hAnsi="Verdana" w:cs="Arial"/>
          <w:color w:val="221F1F"/>
          <w:sz w:val="20"/>
          <w:szCs w:val="20"/>
          <w:shd w:val="clear" w:color="auto" w:fill="FFFFFF"/>
          <w:lang w:eastAsia="hi-IN" w:bidi="hi-IN"/>
        </w:rPr>
      </w:pPr>
      <w:r>
        <w:rPr>
          <w:rFonts w:ascii="Verdana" w:hAnsi="Verdana" w:cs="Arial"/>
          <w:color w:val="221F1F"/>
          <w:sz w:val="20"/>
          <w:szCs w:val="20"/>
          <w:shd w:val="clear" w:color="auto" w:fill="FFFFFF"/>
          <w:lang w:eastAsia="hi-IN" w:bidi="hi-IN"/>
        </w:rPr>
        <w:t>a) chiedere la conferma dell’esistenza o meno di propri dati personali;</w:t>
      </w:r>
    </w:p>
    <w:p w14:paraId="22A334E1" w14:textId="77777777" w:rsidR="0067747D" w:rsidRDefault="0067747D" w:rsidP="0067747D">
      <w:pPr>
        <w:widowControl/>
        <w:tabs>
          <w:tab w:val="right" w:leader="dot" w:pos="9497"/>
        </w:tabs>
        <w:suppressAutoHyphens w:val="0"/>
        <w:autoSpaceDE w:val="0"/>
        <w:spacing w:before="20" w:after="120" w:line="276" w:lineRule="auto"/>
        <w:rPr>
          <w:rFonts w:ascii="Verdana" w:hAnsi="Verdana" w:cs="Arial"/>
          <w:color w:val="221F1F"/>
          <w:sz w:val="20"/>
          <w:szCs w:val="20"/>
          <w:shd w:val="clear" w:color="auto" w:fill="FFFFFF"/>
          <w:lang w:eastAsia="hi-IN" w:bidi="hi-IN"/>
        </w:rPr>
      </w:pPr>
      <w:r>
        <w:rPr>
          <w:rFonts w:ascii="Verdana" w:hAnsi="Verdana" w:cs="Arial"/>
          <w:color w:val="221F1F"/>
          <w:sz w:val="20"/>
          <w:szCs w:val="20"/>
          <w:shd w:val="clear" w:color="auto" w:fill="FFFFFF"/>
          <w:lang w:eastAsia="hi-IN" w:bidi="hi-IN"/>
        </w:rPr>
        <w:t>b) accedere ai dati (art. 15), ottenere le indicazioni circa le finalità del trattamento, le categorie dei dati personali, i destinatari o le categorie di destinatari a cui i dati personali sono stati o saranno comunicati e, quando possibile, il periodo di conservazione;</w:t>
      </w:r>
    </w:p>
    <w:p w14:paraId="6A3064DE" w14:textId="77777777" w:rsidR="0067747D" w:rsidRDefault="0067747D" w:rsidP="0067747D">
      <w:pPr>
        <w:widowControl/>
        <w:tabs>
          <w:tab w:val="right" w:leader="dot" w:pos="9497"/>
        </w:tabs>
        <w:suppressAutoHyphens w:val="0"/>
        <w:autoSpaceDE w:val="0"/>
        <w:spacing w:before="20" w:after="120" w:line="276" w:lineRule="auto"/>
        <w:rPr>
          <w:rFonts w:ascii="Verdana" w:hAnsi="Verdana" w:cs="Arial"/>
          <w:color w:val="221F1F"/>
          <w:sz w:val="20"/>
          <w:szCs w:val="20"/>
          <w:shd w:val="clear" w:color="auto" w:fill="FFFFFF"/>
          <w:lang w:eastAsia="hi-IN" w:bidi="hi-IN"/>
        </w:rPr>
      </w:pPr>
      <w:r>
        <w:rPr>
          <w:rFonts w:ascii="Verdana" w:hAnsi="Verdana" w:cs="Arial"/>
          <w:color w:val="221F1F"/>
          <w:sz w:val="20"/>
          <w:szCs w:val="20"/>
          <w:shd w:val="clear" w:color="auto" w:fill="FFFFFF"/>
          <w:lang w:eastAsia="hi-IN" w:bidi="hi-IN"/>
        </w:rPr>
        <w:t>c) ottenere la rettifica (art. 16) e la cancellazione dei dati (art. 17);</w:t>
      </w:r>
    </w:p>
    <w:p w14:paraId="5D9A7D47" w14:textId="77777777" w:rsidR="0067747D" w:rsidRDefault="0067747D" w:rsidP="0067747D">
      <w:pPr>
        <w:widowControl/>
        <w:tabs>
          <w:tab w:val="right" w:leader="dot" w:pos="9497"/>
        </w:tabs>
        <w:suppressAutoHyphens w:val="0"/>
        <w:autoSpaceDE w:val="0"/>
        <w:spacing w:before="20" w:after="120" w:line="276" w:lineRule="auto"/>
        <w:rPr>
          <w:rFonts w:ascii="Verdana" w:hAnsi="Verdana" w:cs="Arial"/>
          <w:color w:val="221F1F"/>
          <w:sz w:val="20"/>
          <w:szCs w:val="20"/>
          <w:shd w:val="clear" w:color="auto" w:fill="FFFFFF"/>
          <w:lang w:eastAsia="hi-IN" w:bidi="hi-IN"/>
        </w:rPr>
      </w:pPr>
      <w:r>
        <w:rPr>
          <w:rFonts w:ascii="Verdana" w:hAnsi="Verdana" w:cs="Arial"/>
          <w:color w:val="221F1F"/>
          <w:sz w:val="20"/>
          <w:szCs w:val="20"/>
          <w:shd w:val="clear" w:color="auto" w:fill="FFFFFF"/>
          <w:lang w:eastAsia="hi-IN" w:bidi="hi-IN"/>
        </w:rPr>
        <w:t>d) ottenere la limitazione del trattamento (art.18);</w:t>
      </w:r>
    </w:p>
    <w:p w14:paraId="0AC4E476" w14:textId="77777777" w:rsidR="0067747D" w:rsidRDefault="0067747D" w:rsidP="0067747D">
      <w:pPr>
        <w:widowControl/>
        <w:tabs>
          <w:tab w:val="right" w:leader="dot" w:pos="9497"/>
        </w:tabs>
        <w:suppressAutoHyphens w:val="0"/>
        <w:autoSpaceDE w:val="0"/>
        <w:spacing w:before="20" w:after="120" w:line="276" w:lineRule="auto"/>
        <w:rPr>
          <w:rFonts w:ascii="Verdana" w:hAnsi="Verdana" w:cs="Arial"/>
          <w:color w:val="221F1F"/>
          <w:sz w:val="20"/>
          <w:szCs w:val="20"/>
          <w:shd w:val="clear" w:color="auto" w:fill="FFFFFF"/>
          <w:lang w:eastAsia="hi-IN" w:bidi="hi-IN"/>
        </w:rPr>
      </w:pPr>
      <w:r>
        <w:rPr>
          <w:rFonts w:ascii="Verdana" w:hAnsi="Verdana" w:cs="Arial"/>
          <w:color w:val="221F1F"/>
          <w:sz w:val="20"/>
          <w:szCs w:val="20"/>
          <w:shd w:val="clear" w:color="auto" w:fill="FFFFFF"/>
          <w:lang w:eastAsia="hi-IN" w:bidi="hi-IN"/>
        </w:rPr>
        <w:t>e) ottenere la portabilità dei dati, ossia riceverli da un titolare del trattamento, in un formato strutturato, di uso comune e leggibile da dispositivo automatico, e trasmetterli ad un altro titolare del trattamento senza impedimenti (art. 20);</w:t>
      </w:r>
    </w:p>
    <w:p w14:paraId="3E7D4A46" w14:textId="77777777" w:rsidR="0067747D" w:rsidRDefault="0067747D" w:rsidP="0067747D">
      <w:pPr>
        <w:widowControl/>
        <w:tabs>
          <w:tab w:val="right" w:leader="dot" w:pos="9497"/>
        </w:tabs>
        <w:suppressAutoHyphens w:val="0"/>
        <w:autoSpaceDE w:val="0"/>
        <w:spacing w:before="20" w:after="120" w:line="276" w:lineRule="auto"/>
        <w:rPr>
          <w:rFonts w:ascii="Verdana" w:hAnsi="Verdana" w:cs="Arial"/>
          <w:color w:val="221F1F"/>
          <w:sz w:val="20"/>
          <w:szCs w:val="20"/>
          <w:shd w:val="clear" w:color="auto" w:fill="FFFFFF"/>
          <w:lang w:eastAsia="hi-IN" w:bidi="hi-IN"/>
        </w:rPr>
      </w:pPr>
      <w:r>
        <w:rPr>
          <w:rFonts w:ascii="Verdana" w:hAnsi="Verdana" w:cs="Arial"/>
          <w:color w:val="221F1F"/>
          <w:sz w:val="20"/>
          <w:szCs w:val="20"/>
          <w:shd w:val="clear" w:color="auto" w:fill="FFFFFF"/>
          <w:lang w:eastAsia="hi-IN" w:bidi="hi-IN"/>
        </w:rPr>
        <w:t>f) opporsi al trattamento in qualsiasi momento ed anche nel caso di trattamento per finalità di marketing diretto (art.21);</w:t>
      </w:r>
    </w:p>
    <w:p w14:paraId="67973D3D" w14:textId="77777777" w:rsidR="0067747D" w:rsidRDefault="0067747D" w:rsidP="0067747D">
      <w:pPr>
        <w:widowControl/>
        <w:tabs>
          <w:tab w:val="right" w:leader="dot" w:pos="9497"/>
        </w:tabs>
        <w:suppressAutoHyphens w:val="0"/>
        <w:autoSpaceDE w:val="0"/>
        <w:spacing w:before="20" w:after="120" w:line="276" w:lineRule="auto"/>
        <w:rPr>
          <w:rFonts w:ascii="Verdana" w:hAnsi="Verdana" w:cs="Arial"/>
          <w:color w:val="221F1F"/>
          <w:sz w:val="20"/>
          <w:szCs w:val="20"/>
          <w:shd w:val="clear" w:color="auto" w:fill="FFFFFF"/>
          <w:lang w:eastAsia="hi-IN" w:bidi="hi-IN"/>
        </w:rPr>
      </w:pPr>
      <w:r>
        <w:rPr>
          <w:rFonts w:ascii="Verdana" w:hAnsi="Verdana" w:cs="Arial"/>
          <w:color w:val="221F1F"/>
          <w:sz w:val="20"/>
          <w:szCs w:val="20"/>
          <w:shd w:val="clear" w:color="auto" w:fill="FFFFFF"/>
          <w:lang w:eastAsia="hi-IN" w:bidi="hi-IN"/>
        </w:rPr>
        <w:t xml:space="preserve">g) opporsi ad un processo decisionale automatizzato relativo alle persone </w:t>
      </w:r>
      <w:proofErr w:type="spellStart"/>
      <w:r>
        <w:rPr>
          <w:rFonts w:ascii="Verdana" w:hAnsi="Verdana" w:cs="Arial"/>
          <w:color w:val="221F1F"/>
          <w:sz w:val="20"/>
          <w:szCs w:val="20"/>
          <w:shd w:val="clear" w:color="auto" w:fill="FFFFFF"/>
          <w:lang w:eastAsia="hi-IN" w:bidi="hi-IN"/>
        </w:rPr>
        <w:t>ﬁsiche</w:t>
      </w:r>
      <w:proofErr w:type="spellEnd"/>
      <w:r>
        <w:rPr>
          <w:rFonts w:ascii="Verdana" w:hAnsi="Verdana" w:cs="Arial"/>
          <w:color w:val="221F1F"/>
          <w:sz w:val="20"/>
          <w:szCs w:val="20"/>
          <w:shd w:val="clear" w:color="auto" w:fill="FFFFFF"/>
          <w:lang w:eastAsia="hi-IN" w:bidi="hi-IN"/>
        </w:rPr>
        <w:t>, compresa la profilazione (art.22);</w:t>
      </w:r>
    </w:p>
    <w:p w14:paraId="301536E3" w14:textId="77777777" w:rsidR="0067747D" w:rsidRDefault="0067747D" w:rsidP="0067747D">
      <w:pPr>
        <w:widowControl/>
        <w:tabs>
          <w:tab w:val="right" w:leader="dot" w:pos="9497"/>
        </w:tabs>
        <w:suppressAutoHyphens w:val="0"/>
        <w:autoSpaceDE w:val="0"/>
        <w:spacing w:before="20" w:after="120" w:line="276" w:lineRule="auto"/>
        <w:rPr>
          <w:rFonts w:ascii="Verdana" w:hAnsi="Verdana" w:cs="Arial"/>
          <w:color w:val="221F1F"/>
          <w:sz w:val="20"/>
          <w:szCs w:val="20"/>
          <w:shd w:val="clear" w:color="auto" w:fill="FFFFFF"/>
          <w:lang w:eastAsia="hi-IN" w:bidi="hi-IN"/>
        </w:rPr>
      </w:pPr>
      <w:r>
        <w:rPr>
          <w:rFonts w:ascii="Verdana" w:hAnsi="Verdana" w:cs="Arial"/>
          <w:color w:val="221F1F"/>
          <w:sz w:val="20"/>
          <w:szCs w:val="20"/>
          <w:shd w:val="clear" w:color="auto" w:fill="FFFFFF"/>
          <w:lang w:eastAsia="hi-IN" w:bidi="hi-IN"/>
        </w:rPr>
        <w:t>h) chiedere al titolare del trattamento l’accesso ai dati personali e la rettifica o la cancellazione degli stessi o la limitazione del trattamento che lo riguardano o di opporsi al loro trattamento, oltre al diritto alla portabilità dei dati;</w:t>
      </w:r>
    </w:p>
    <w:p w14:paraId="38E76141" w14:textId="77777777" w:rsidR="0067747D" w:rsidRDefault="0067747D" w:rsidP="0067747D">
      <w:pPr>
        <w:widowControl/>
        <w:tabs>
          <w:tab w:val="right" w:leader="dot" w:pos="9497"/>
        </w:tabs>
        <w:suppressAutoHyphens w:val="0"/>
        <w:autoSpaceDE w:val="0"/>
        <w:spacing w:before="20" w:after="120" w:line="276" w:lineRule="auto"/>
        <w:rPr>
          <w:rFonts w:ascii="Verdana" w:hAnsi="Verdana" w:cs="Arial"/>
          <w:color w:val="221F1F"/>
          <w:sz w:val="20"/>
          <w:szCs w:val="20"/>
          <w:shd w:val="clear" w:color="auto" w:fill="FFFFFF"/>
          <w:lang w:eastAsia="hi-IN" w:bidi="hi-IN"/>
        </w:rPr>
      </w:pPr>
      <w:r>
        <w:rPr>
          <w:rFonts w:ascii="Verdana" w:hAnsi="Verdana" w:cs="Arial"/>
          <w:color w:val="221F1F"/>
          <w:sz w:val="20"/>
          <w:szCs w:val="20"/>
          <w:shd w:val="clear" w:color="auto" w:fill="FFFFFF"/>
          <w:lang w:eastAsia="hi-IN" w:bidi="hi-IN"/>
        </w:rPr>
        <w:t>i) revocare il consenso in qualsiasi momento senza pregiudicare la liceità del trattamento basata sul consenso prestato prima della revoca;</w:t>
      </w:r>
    </w:p>
    <w:p w14:paraId="1F8ADCB2" w14:textId="77777777" w:rsidR="0067747D" w:rsidRDefault="0067747D" w:rsidP="0067747D">
      <w:pPr>
        <w:widowControl/>
        <w:tabs>
          <w:tab w:val="right" w:leader="dot" w:pos="9497"/>
        </w:tabs>
        <w:suppressAutoHyphens w:val="0"/>
        <w:autoSpaceDE w:val="0"/>
        <w:spacing w:before="20" w:after="120" w:line="276" w:lineRule="auto"/>
        <w:rPr>
          <w:rFonts w:ascii="Verdana" w:eastAsia="Verdana" w:hAnsi="Verdana" w:cs="Verdana"/>
          <w:b/>
        </w:rPr>
      </w:pPr>
      <w:r>
        <w:rPr>
          <w:rFonts w:ascii="Verdana" w:hAnsi="Verdana" w:cs="Arial"/>
          <w:color w:val="221F1F"/>
          <w:sz w:val="20"/>
          <w:szCs w:val="20"/>
          <w:shd w:val="clear" w:color="auto" w:fill="FFFFFF"/>
          <w:lang w:eastAsia="hi-IN" w:bidi="hi-IN"/>
        </w:rPr>
        <w:t xml:space="preserve">j) proporre reclamo a un’autorità di controllo (Garante Privacy - </w:t>
      </w:r>
      <w:hyperlink r:id="rId8" w:history="1">
        <w:r>
          <w:rPr>
            <w:rStyle w:val="Collegamentoipertestuale"/>
            <w:rFonts w:eastAsia="Courier New"/>
          </w:rPr>
          <w:t>https://www.garanteprivacy.it/</w:t>
        </w:r>
      </w:hyperlink>
      <w:r>
        <w:rPr>
          <w:rFonts w:ascii="Verdana" w:hAnsi="Verdana" w:cs="Arial"/>
          <w:color w:val="221F1F"/>
          <w:sz w:val="20"/>
          <w:szCs w:val="20"/>
          <w:shd w:val="clear" w:color="auto" w:fill="FFFFFF"/>
          <w:lang w:eastAsia="hi-IN" w:bidi="hi-IN"/>
        </w:rPr>
        <w:t>).</w:t>
      </w:r>
    </w:p>
    <w:p w14:paraId="2D416997" w14:textId="77777777" w:rsidR="0067747D" w:rsidRDefault="0067747D" w:rsidP="0067747D">
      <w:pPr>
        <w:pStyle w:val="PlainText1"/>
        <w:tabs>
          <w:tab w:val="right" w:leader="dot" w:pos="9497"/>
        </w:tabs>
        <w:spacing w:before="20" w:after="120" w:line="276" w:lineRule="auto"/>
        <w:rPr>
          <w:rFonts w:ascii="Verdana" w:eastAsia="Verdana" w:hAnsi="Verdana" w:cs="Verdana"/>
        </w:rPr>
      </w:pPr>
      <w:r>
        <w:rPr>
          <w:rFonts w:ascii="Verdana" w:eastAsia="Verdana" w:hAnsi="Verdana" w:cs="Verdana"/>
          <w:b/>
        </w:rPr>
        <w:t>11. Modalità di esercizio dei diritti</w:t>
      </w:r>
    </w:p>
    <w:p w14:paraId="417C7FED" w14:textId="77777777" w:rsidR="0067747D" w:rsidRDefault="0067747D" w:rsidP="0067747D">
      <w:pPr>
        <w:pStyle w:val="PlainText1"/>
        <w:tabs>
          <w:tab w:val="right" w:leader="dot" w:pos="9497"/>
        </w:tabs>
        <w:spacing w:before="20" w:after="120" w:line="276" w:lineRule="auto"/>
        <w:rPr>
          <w:rFonts w:ascii="Verdana" w:eastAsia="Verdana" w:hAnsi="Verdana" w:cs="Verdana"/>
        </w:rPr>
      </w:pPr>
      <w:r>
        <w:rPr>
          <w:rFonts w:ascii="Verdana" w:eastAsia="Verdana" w:hAnsi="Verdana" w:cs="Verdana"/>
        </w:rPr>
        <w:t xml:space="preserve">Potrà in qualsiasi momento esercitare i Suoi diritti comunicandolo:  </w:t>
      </w:r>
    </w:p>
    <w:p w14:paraId="6044782B" w14:textId="77777777" w:rsidR="0067747D" w:rsidRDefault="0067747D" w:rsidP="0067747D">
      <w:pPr>
        <w:pStyle w:val="PlainText1"/>
        <w:numPr>
          <w:ilvl w:val="0"/>
          <w:numId w:val="7"/>
        </w:numPr>
        <w:tabs>
          <w:tab w:val="right" w:leader="dot" w:pos="9497"/>
        </w:tabs>
        <w:spacing w:before="20" w:after="120" w:line="276" w:lineRule="auto"/>
        <w:rPr>
          <w:rFonts w:ascii="Verdana" w:eastAsia="Verdana" w:hAnsi="Verdana" w:cs="Verdana"/>
        </w:rPr>
      </w:pPr>
      <w:r>
        <w:rPr>
          <w:rFonts w:ascii="Verdana" w:eastAsia="Verdana" w:hAnsi="Verdana" w:cs="Verdana"/>
        </w:rPr>
        <w:t xml:space="preserve">via e-mail, all’indirizzo: info@galbmg.it; </w:t>
      </w:r>
    </w:p>
    <w:p w14:paraId="3DC2F7FE" w14:textId="77777777" w:rsidR="0067747D" w:rsidRDefault="0067747D" w:rsidP="0067747D">
      <w:pPr>
        <w:pStyle w:val="PlainText1"/>
        <w:numPr>
          <w:ilvl w:val="0"/>
          <w:numId w:val="7"/>
        </w:numPr>
        <w:tabs>
          <w:tab w:val="right" w:leader="dot" w:pos="9497"/>
        </w:tabs>
        <w:spacing w:before="20" w:after="120" w:line="276" w:lineRule="auto"/>
        <w:rPr>
          <w:rFonts w:ascii="Verdana" w:eastAsia="Verdana" w:hAnsi="Verdana" w:cs="Verdana"/>
        </w:rPr>
      </w:pPr>
      <w:r>
        <w:rPr>
          <w:rFonts w:ascii="Verdana" w:eastAsia="Verdana" w:hAnsi="Verdana" w:cs="Verdana"/>
        </w:rPr>
        <w:t>al Responsabile della Protezione dei Dati, all’indirizzo dpo@galbmg.it;</w:t>
      </w:r>
    </w:p>
    <w:p w14:paraId="7BB0941A" w14:textId="77777777" w:rsidR="0067747D" w:rsidRDefault="0067747D" w:rsidP="0067747D">
      <w:pPr>
        <w:pStyle w:val="PlainText1"/>
        <w:numPr>
          <w:ilvl w:val="0"/>
          <w:numId w:val="7"/>
        </w:numPr>
        <w:tabs>
          <w:tab w:val="right" w:leader="dot" w:pos="9497"/>
        </w:tabs>
        <w:spacing w:before="20" w:line="276" w:lineRule="auto"/>
        <w:rPr>
          <w:rFonts w:eastAsia="Verdana"/>
        </w:rPr>
      </w:pPr>
      <w:r>
        <w:rPr>
          <w:rFonts w:ascii="Verdana" w:eastAsia="Verdana" w:hAnsi="Verdana" w:cs="Verdana"/>
        </w:rPr>
        <w:t xml:space="preserve">via posta, presso la sede legale </w:t>
      </w:r>
      <w:r>
        <w:rPr>
          <w:rFonts w:ascii="Verdana" w:eastAsia="Verdana" w:hAnsi="Verdana" w:cs="Verdana"/>
          <w:bCs/>
        </w:rPr>
        <w:t xml:space="preserve">in </w:t>
      </w:r>
      <w:r>
        <w:rPr>
          <w:rFonts w:ascii="Verdana" w:hAnsi="Verdana" w:cs="Verdana"/>
        </w:rPr>
        <w:t xml:space="preserve">Via Bulgaria, </w:t>
      </w:r>
      <w:proofErr w:type="spellStart"/>
      <w:r>
        <w:rPr>
          <w:rFonts w:ascii="Verdana" w:hAnsi="Verdana" w:cs="Verdana"/>
        </w:rPr>
        <w:t>sn</w:t>
      </w:r>
      <w:proofErr w:type="spellEnd"/>
      <w:r>
        <w:rPr>
          <w:rFonts w:ascii="Verdana" w:hAnsi="Verdana" w:cs="Verdana"/>
        </w:rPr>
        <w:t xml:space="preserve">, Sorgono (NU) </w:t>
      </w:r>
      <w:proofErr w:type="spellStart"/>
      <w:r>
        <w:rPr>
          <w:rFonts w:ascii="Verdana" w:hAnsi="Verdana" w:cs="Verdana"/>
        </w:rPr>
        <w:t>cap</w:t>
      </w:r>
      <w:proofErr w:type="spellEnd"/>
      <w:r>
        <w:rPr>
          <w:rFonts w:ascii="Verdana" w:hAnsi="Verdana" w:cs="Verdana"/>
        </w:rPr>
        <w:t xml:space="preserve"> 08038.</w:t>
      </w:r>
    </w:p>
    <w:p w14:paraId="402E9890" w14:textId="77777777" w:rsidR="0067747D" w:rsidRDefault="0067747D" w:rsidP="0067747D">
      <w:pPr>
        <w:rPr>
          <w:rFonts w:eastAsia="Verdana"/>
        </w:rPr>
      </w:pPr>
    </w:p>
    <w:p w14:paraId="569FB489" w14:textId="77777777" w:rsidR="0067747D" w:rsidRDefault="0067747D" w:rsidP="0067747D">
      <w:pPr>
        <w:pStyle w:val="PlainText1"/>
        <w:tabs>
          <w:tab w:val="right" w:leader="dot" w:pos="9497"/>
        </w:tabs>
        <w:spacing w:before="20" w:after="120" w:line="276" w:lineRule="auto"/>
        <w:rPr>
          <w:rFonts w:ascii="Verdana" w:eastAsia="Verdana" w:hAnsi="Verdana" w:cs="Verdana"/>
        </w:rPr>
      </w:pPr>
      <w:r>
        <w:rPr>
          <w:rFonts w:ascii="Verdana" w:eastAsia="Verdana" w:hAnsi="Verdana" w:cs="Verdana"/>
          <w:b/>
          <w:bCs/>
        </w:rPr>
        <w:lastRenderedPageBreak/>
        <w:t>Modifiche alla presente Informativa </w:t>
      </w:r>
    </w:p>
    <w:p w14:paraId="47DDDF02" w14:textId="77777777" w:rsidR="0067747D" w:rsidRDefault="0067747D" w:rsidP="0067747D">
      <w:pPr>
        <w:pStyle w:val="PlainText1"/>
        <w:tabs>
          <w:tab w:val="right" w:leader="dot" w:pos="9497"/>
        </w:tabs>
        <w:spacing w:before="20" w:after="120" w:line="276" w:lineRule="auto"/>
        <w:jc w:val="both"/>
        <w:rPr>
          <w:rFonts w:ascii="Verdana" w:eastAsia="Verdana" w:hAnsi="Verdana" w:cs="Verdana"/>
        </w:rPr>
      </w:pPr>
      <w:r>
        <w:rPr>
          <w:rFonts w:ascii="Verdana" w:eastAsia="Verdana" w:hAnsi="Verdana" w:cs="Verdana"/>
        </w:rPr>
        <w:t xml:space="preserve">Qualora il Titolare del trattamento intenda trattare i Suoi dati personali per una o più finalità diverse da quella per cui essi sono stati raccolti, prima di tale ulteriore trattamento si impegna a </w:t>
      </w:r>
      <w:proofErr w:type="spellStart"/>
      <w:r>
        <w:rPr>
          <w:rFonts w:ascii="Verdana" w:eastAsia="Verdana" w:hAnsi="Verdana" w:cs="Verdana"/>
        </w:rPr>
        <w:t>fornirLe</w:t>
      </w:r>
      <w:proofErr w:type="spellEnd"/>
      <w:r>
        <w:rPr>
          <w:rFonts w:ascii="Verdana" w:eastAsia="Verdana" w:hAnsi="Verdana" w:cs="Verdana"/>
        </w:rPr>
        <w:t xml:space="preserve"> tutte le informazioni in merito a tale ulteriore trattamento e a richiederLe un previo ed apposito consenso.</w:t>
      </w:r>
    </w:p>
    <w:p w14:paraId="19DE327B" w14:textId="77777777" w:rsidR="00081C49" w:rsidRDefault="00081C49" w:rsidP="0067747D">
      <w:pPr>
        <w:pStyle w:val="DefaultText"/>
        <w:spacing w:after="120" w:line="276" w:lineRule="auto"/>
        <w:rPr>
          <w:rFonts w:ascii="Verdana" w:hAnsi="Verdana" w:cs="Verdana"/>
          <w:sz w:val="20"/>
          <w:szCs w:val="20"/>
        </w:rPr>
      </w:pPr>
      <w:bookmarkStart w:id="0" w:name="_Hlk20222343"/>
    </w:p>
    <w:p w14:paraId="007B194C" w14:textId="24C5B59D" w:rsidR="0067747D" w:rsidRDefault="0067747D" w:rsidP="0067747D">
      <w:pPr>
        <w:pStyle w:val="DefaultText"/>
        <w:spacing w:after="120" w:line="276" w:lineRule="auto"/>
      </w:pPr>
      <w:r>
        <w:rPr>
          <w:rFonts w:ascii="Verdana" w:hAnsi="Verdana" w:cs="Verdana"/>
          <w:sz w:val="20"/>
          <w:szCs w:val="20"/>
        </w:rPr>
        <w:t>Il Titolare – GAL Distretto Rurale BMG</w:t>
      </w:r>
      <w:r>
        <w:rPr>
          <w:rFonts w:ascii="Verdana" w:hAnsi="Verdana" w:cs="Verdana"/>
          <w:sz w:val="20"/>
          <w:szCs w:val="20"/>
        </w:rPr>
        <w:tab/>
      </w:r>
      <w:r>
        <w:rPr>
          <w:rFonts w:ascii="Verdana" w:hAnsi="Verdana" w:cs="Verdana"/>
          <w:sz w:val="20"/>
          <w:szCs w:val="20"/>
        </w:rPr>
        <w:tab/>
      </w:r>
      <w:r>
        <w:rPr>
          <w:rFonts w:ascii="Verdana" w:hAnsi="Verdana" w:cs="Verdana"/>
          <w:sz w:val="20"/>
          <w:szCs w:val="20"/>
        </w:rPr>
        <w:tab/>
        <w:t xml:space="preserve">Il </w:t>
      </w:r>
      <w:r w:rsidR="00A95973">
        <w:rPr>
          <w:rFonts w:ascii="Verdana" w:hAnsi="Verdana" w:cs="Verdana"/>
          <w:sz w:val="20"/>
          <w:szCs w:val="20"/>
        </w:rPr>
        <w:t xml:space="preserve">potenziale </w:t>
      </w:r>
      <w:r w:rsidR="000226EA">
        <w:rPr>
          <w:rFonts w:ascii="Verdana" w:hAnsi="Verdana" w:cs="Verdana"/>
          <w:sz w:val="20"/>
          <w:szCs w:val="20"/>
        </w:rPr>
        <w:t>consulente</w:t>
      </w:r>
      <w:r>
        <w:rPr>
          <w:rFonts w:ascii="Verdana" w:hAnsi="Verdana" w:cs="Verdana"/>
          <w:sz w:val="20"/>
          <w:szCs w:val="20"/>
        </w:rPr>
        <w:t xml:space="preserve"> per presa visione               </w:t>
      </w:r>
      <w:r>
        <w:rPr>
          <w:rFonts w:ascii="Verdana" w:hAnsi="Verdana" w:cs="Verdana"/>
          <w:sz w:val="20"/>
          <w:szCs w:val="20"/>
        </w:rPr>
        <w:tab/>
      </w:r>
    </w:p>
    <w:bookmarkEnd w:id="0"/>
    <w:p w14:paraId="0D862C63" w14:textId="77777777" w:rsidR="0067747D" w:rsidRDefault="0067747D" w:rsidP="0067747D">
      <w:pPr>
        <w:pStyle w:val="DefaultText"/>
        <w:spacing w:after="120" w:line="276" w:lineRule="auto"/>
        <w:jc w:val="both"/>
      </w:pPr>
      <w:r>
        <w:t>__________________________________                        __________________________________</w:t>
      </w:r>
    </w:p>
    <w:p w14:paraId="6F619925" w14:textId="77777777" w:rsidR="0067747D" w:rsidRDefault="0067747D" w:rsidP="0067747D">
      <w:pPr>
        <w:pStyle w:val="DefaultText"/>
        <w:spacing w:after="120" w:line="276" w:lineRule="auto"/>
        <w:jc w:val="both"/>
      </w:pPr>
    </w:p>
    <w:p w14:paraId="0E3D1B37" w14:textId="77777777" w:rsidR="00030758" w:rsidRPr="003C4535" w:rsidRDefault="00030758" w:rsidP="005C178A">
      <w:pPr>
        <w:rPr>
          <w:rFonts w:ascii="Oswald" w:hAnsi="Oswald"/>
          <w:b/>
        </w:rPr>
      </w:pPr>
    </w:p>
    <w:sectPr w:rsidR="00030758" w:rsidRPr="003C4535" w:rsidSect="00030758">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75738" w14:textId="77777777" w:rsidR="00F44723" w:rsidRDefault="00F44723" w:rsidP="005C178A">
      <w:r>
        <w:separator/>
      </w:r>
    </w:p>
  </w:endnote>
  <w:endnote w:type="continuationSeparator" w:id="0">
    <w:p w14:paraId="7B519AED" w14:textId="77777777" w:rsidR="00F44723" w:rsidRDefault="00F44723" w:rsidP="005C1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swald">
    <w:charset w:val="00"/>
    <w:family w:val="auto"/>
    <w:pitch w:val="variable"/>
    <w:sig w:usb0="2000020F" w:usb1="00000000"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838D1" w14:textId="77777777" w:rsidR="000226EA" w:rsidRPr="004A0F79" w:rsidRDefault="000226EA" w:rsidP="000226EA">
    <w:pPr>
      <w:pStyle w:val="Pidipagina"/>
      <w:jc w:val="center"/>
      <w:rPr>
        <w:rFonts w:cstheme="minorHAnsi"/>
        <w:sz w:val="10"/>
        <w:szCs w:val="10"/>
      </w:rPr>
    </w:pPr>
    <w:r>
      <w:rPr>
        <w:rFonts w:cstheme="minorHAnsi"/>
        <w:sz w:val="10"/>
        <w:szCs w:val="10"/>
      </w:rPr>
      <w:t>GAL</w:t>
    </w:r>
    <w:r w:rsidRPr="004A0F79">
      <w:rPr>
        <w:rFonts w:cstheme="minorHAnsi"/>
        <w:sz w:val="10"/>
        <w:szCs w:val="10"/>
      </w:rPr>
      <w:t xml:space="preserve"> Distretto Rurale Barbagia </w:t>
    </w:r>
    <w:proofErr w:type="spellStart"/>
    <w:r w:rsidRPr="004A0F79">
      <w:rPr>
        <w:rFonts w:cstheme="minorHAnsi"/>
        <w:sz w:val="10"/>
        <w:szCs w:val="10"/>
      </w:rPr>
      <w:t>Mandrolisai</w:t>
    </w:r>
    <w:proofErr w:type="spellEnd"/>
    <w:r w:rsidRPr="004A0F79">
      <w:rPr>
        <w:rFonts w:cstheme="minorHAnsi"/>
        <w:sz w:val="10"/>
        <w:szCs w:val="10"/>
      </w:rPr>
      <w:t xml:space="preserve"> Gennargentu (BMG)-</w:t>
    </w:r>
    <w:r w:rsidRPr="004A0F79">
      <w:rPr>
        <w:rFonts w:cstheme="minorHAnsi"/>
        <w:kern w:val="0"/>
        <w:sz w:val="10"/>
        <w:szCs w:val="10"/>
        <w:lang w:eastAsia="it-IT"/>
      </w:rPr>
      <w:t xml:space="preserve"> Sede legale: </w:t>
    </w:r>
    <w:r w:rsidRPr="004A0F79">
      <w:rPr>
        <w:rFonts w:cstheme="minorHAnsi"/>
        <w:sz w:val="10"/>
        <w:szCs w:val="10"/>
      </w:rPr>
      <w:t xml:space="preserve">Via Bulgaria snc- 08038 Sorgono (NU)-Sede operativa: Vico IV Nazionale, 5-08020 Tiana (NU) </w:t>
    </w:r>
    <w:hyperlink r:id="rId1" w:history="1">
      <w:r w:rsidRPr="004A0F79">
        <w:rPr>
          <w:rStyle w:val="Collegamentoipertestuale"/>
          <w:rFonts w:cstheme="minorHAnsi"/>
          <w:sz w:val="10"/>
          <w:szCs w:val="10"/>
        </w:rPr>
        <w:t>www.galbmg.it-</w:t>
      </w:r>
    </w:hyperlink>
    <w:r w:rsidRPr="004A0F79">
      <w:rPr>
        <w:rFonts w:cstheme="minorHAnsi"/>
        <w:sz w:val="10"/>
        <w:szCs w:val="10"/>
      </w:rPr>
      <w:t xml:space="preserve"> Email: </w:t>
    </w:r>
    <w:hyperlink r:id="rId2" w:history="1">
      <w:r w:rsidRPr="004A0F79">
        <w:rPr>
          <w:rStyle w:val="Collegamentoipertestuale"/>
          <w:rFonts w:cstheme="minorHAnsi"/>
          <w:sz w:val="10"/>
          <w:szCs w:val="10"/>
        </w:rPr>
        <w:t>info@galbmg.it</w:t>
      </w:r>
    </w:hyperlink>
    <w:r w:rsidRPr="004A0F79">
      <w:rPr>
        <w:rFonts w:cstheme="minorHAnsi"/>
        <w:sz w:val="10"/>
        <w:szCs w:val="10"/>
      </w:rPr>
      <w:t xml:space="preserve"> </w:t>
    </w:r>
    <w:proofErr w:type="spellStart"/>
    <w:r w:rsidRPr="004A0F79">
      <w:rPr>
        <w:rFonts w:cstheme="minorHAnsi"/>
        <w:sz w:val="10"/>
        <w:szCs w:val="10"/>
      </w:rPr>
      <w:t>Pec</w:t>
    </w:r>
    <w:proofErr w:type="spellEnd"/>
    <w:r w:rsidRPr="004A0F79">
      <w:rPr>
        <w:rFonts w:cstheme="minorHAnsi"/>
        <w:sz w:val="10"/>
        <w:szCs w:val="10"/>
      </w:rPr>
      <w:t xml:space="preserve">: </w:t>
    </w:r>
    <w:hyperlink r:id="rId3" w:history="1">
      <w:r w:rsidRPr="004A0F79">
        <w:rPr>
          <w:rStyle w:val="Collegamentoipertestuale"/>
          <w:rFonts w:cstheme="minorHAnsi"/>
          <w:sz w:val="10"/>
          <w:szCs w:val="10"/>
        </w:rPr>
        <w:t>galbmg@pec.it</w:t>
      </w:r>
    </w:hyperlink>
  </w:p>
  <w:p w14:paraId="34C00A9B" w14:textId="77777777" w:rsidR="00D62FE7" w:rsidRDefault="00D62FE7">
    <w:pPr>
      <w:pStyle w:val="Pidipagina"/>
    </w:pPr>
  </w:p>
  <w:p w14:paraId="78BA53B5" w14:textId="6895CD32" w:rsidR="00D62FE7" w:rsidRDefault="000226EA">
    <w:pPr>
      <w:pStyle w:val="Pidipagina"/>
    </w:pPr>
    <w:r>
      <w:rPr>
        <w:noProof/>
      </w:rPr>
      <w:drawing>
        <wp:inline distT="0" distB="0" distL="0" distR="0" wp14:anchorId="55EDD3B3" wp14:editId="1FDF6062">
          <wp:extent cx="6116320" cy="602615"/>
          <wp:effectExtent l="0" t="0" r="0" b="6985"/>
          <wp:docPr id="1"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4">
                    <a:extLst>
                      <a:ext uri="{28A0092B-C50C-407E-A947-70E740481C1C}">
                        <a14:useLocalDpi xmlns:a14="http://schemas.microsoft.com/office/drawing/2010/main" val="0"/>
                      </a:ext>
                    </a:extLst>
                  </a:blip>
                  <a:srcRect/>
                  <a:stretch>
                    <a:fillRect/>
                  </a:stretch>
                </pic:blipFill>
                <pic:spPr>
                  <a:xfrm>
                    <a:off x="0" y="0"/>
                    <a:ext cx="6116320" cy="60261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F7388" w14:textId="77777777" w:rsidR="00F44723" w:rsidRDefault="00F44723" w:rsidP="005C178A">
      <w:r>
        <w:separator/>
      </w:r>
    </w:p>
  </w:footnote>
  <w:footnote w:type="continuationSeparator" w:id="0">
    <w:p w14:paraId="19452E64" w14:textId="77777777" w:rsidR="00F44723" w:rsidRDefault="00F44723" w:rsidP="005C17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4C7A8" w14:textId="071C5AA8" w:rsidR="005C178A" w:rsidRDefault="000A07CA" w:rsidP="000A07CA">
    <w:pPr>
      <w:pStyle w:val="Intestazione"/>
      <w:jc w:val="center"/>
    </w:pPr>
    <w:r>
      <w:rPr>
        <w:noProof/>
      </w:rPr>
      <w:drawing>
        <wp:inline distT="0" distB="0" distL="0" distR="0" wp14:anchorId="65CE98F3" wp14:editId="41CE8BC7">
          <wp:extent cx="511810" cy="574675"/>
          <wp:effectExtent l="0" t="0" r="2540" b="0"/>
          <wp:docPr id="2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511810" cy="574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15:restartNumberingAfterBreak="0">
    <w:nsid w:val="02CE4F54"/>
    <w:multiLevelType w:val="hybridMultilevel"/>
    <w:tmpl w:val="19F081BC"/>
    <w:lvl w:ilvl="0" w:tplc="04100005">
      <w:start w:val="1"/>
      <w:numFmt w:val="bullet"/>
      <w:lvlText w:val=""/>
      <w:lvlJc w:val="left"/>
      <w:pPr>
        <w:ind w:left="772" w:hanging="360"/>
      </w:pPr>
      <w:rPr>
        <w:rFonts w:ascii="Wingdings" w:hAnsi="Wingdings" w:hint="default"/>
      </w:rPr>
    </w:lvl>
    <w:lvl w:ilvl="1" w:tplc="04100003" w:tentative="1">
      <w:start w:val="1"/>
      <w:numFmt w:val="bullet"/>
      <w:lvlText w:val="o"/>
      <w:lvlJc w:val="left"/>
      <w:pPr>
        <w:ind w:left="1492" w:hanging="360"/>
      </w:pPr>
      <w:rPr>
        <w:rFonts w:ascii="Courier New" w:hAnsi="Courier New" w:cs="Courier New" w:hint="default"/>
      </w:rPr>
    </w:lvl>
    <w:lvl w:ilvl="2" w:tplc="04100005" w:tentative="1">
      <w:start w:val="1"/>
      <w:numFmt w:val="bullet"/>
      <w:lvlText w:val=""/>
      <w:lvlJc w:val="left"/>
      <w:pPr>
        <w:ind w:left="2212" w:hanging="360"/>
      </w:pPr>
      <w:rPr>
        <w:rFonts w:ascii="Wingdings" w:hAnsi="Wingdings" w:hint="default"/>
      </w:rPr>
    </w:lvl>
    <w:lvl w:ilvl="3" w:tplc="04100001" w:tentative="1">
      <w:start w:val="1"/>
      <w:numFmt w:val="bullet"/>
      <w:lvlText w:val=""/>
      <w:lvlJc w:val="left"/>
      <w:pPr>
        <w:ind w:left="2932" w:hanging="360"/>
      </w:pPr>
      <w:rPr>
        <w:rFonts w:ascii="Symbol" w:hAnsi="Symbol" w:hint="default"/>
      </w:rPr>
    </w:lvl>
    <w:lvl w:ilvl="4" w:tplc="04100003" w:tentative="1">
      <w:start w:val="1"/>
      <w:numFmt w:val="bullet"/>
      <w:lvlText w:val="o"/>
      <w:lvlJc w:val="left"/>
      <w:pPr>
        <w:ind w:left="3652" w:hanging="360"/>
      </w:pPr>
      <w:rPr>
        <w:rFonts w:ascii="Courier New" w:hAnsi="Courier New" w:cs="Courier New" w:hint="default"/>
      </w:rPr>
    </w:lvl>
    <w:lvl w:ilvl="5" w:tplc="04100005" w:tentative="1">
      <w:start w:val="1"/>
      <w:numFmt w:val="bullet"/>
      <w:lvlText w:val=""/>
      <w:lvlJc w:val="left"/>
      <w:pPr>
        <w:ind w:left="4372" w:hanging="360"/>
      </w:pPr>
      <w:rPr>
        <w:rFonts w:ascii="Wingdings" w:hAnsi="Wingdings" w:hint="default"/>
      </w:rPr>
    </w:lvl>
    <w:lvl w:ilvl="6" w:tplc="04100001" w:tentative="1">
      <w:start w:val="1"/>
      <w:numFmt w:val="bullet"/>
      <w:lvlText w:val=""/>
      <w:lvlJc w:val="left"/>
      <w:pPr>
        <w:ind w:left="5092" w:hanging="360"/>
      </w:pPr>
      <w:rPr>
        <w:rFonts w:ascii="Symbol" w:hAnsi="Symbol" w:hint="default"/>
      </w:rPr>
    </w:lvl>
    <w:lvl w:ilvl="7" w:tplc="04100003" w:tentative="1">
      <w:start w:val="1"/>
      <w:numFmt w:val="bullet"/>
      <w:lvlText w:val="o"/>
      <w:lvlJc w:val="left"/>
      <w:pPr>
        <w:ind w:left="5812" w:hanging="360"/>
      </w:pPr>
      <w:rPr>
        <w:rFonts w:ascii="Courier New" w:hAnsi="Courier New" w:cs="Courier New" w:hint="default"/>
      </w:rPr>
    </w:lvl>
    <w:lvl w:ilvl="8" w:tplc="04100005" w:tentative="1">
      <w:start w:val="1"/>
      <w:numFmt w:val="bullet"/>
      <w:lvlText w:val=""/>
      <w:lvlJc w:val="left"/>
      <w:pPr>
        <w:ind w:left="6532" w:hanging="360"/>
      </w:pPr>
      <w:rPr>
        <w:rFonts w:ascii="Wingdings" w:hAnsi="Wingdings" w:hint="default"/>
      </w:rPr>
    </w:lvl>
  </w:abstractNum>
  <w:abstractNum w:abstractNumId="2" w15:restartNumberingAfterBreak="0">
    <w:nsid w:val="0D4C46C0"/>
    <w:multiLevelType w:val="hybridMultilevel"/>
    <w:tmpl w:val="559CD7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FB14A0B"/>
    <w:multiLevelType w:val="hybridMultilevel"/>
    <w:tmpl w:val="B8D68F6E"/>
    <w:lvl w:ilvl="0" w:tplc="04100005">
      <w:start w:val="1"/>
      <w:numFmt w:val="bullet"/>
      <w:lvlText w:val=""/>
      <w:lvlJc w:val="left"/>
      <w:pPr>
        <w:ind w:left="772" w:hanging="360"/>
      </w:pPr>
      <w:rPr>
        <w:rFonts w:ascii="Wingdings" w:hAnsi="Wingdings" w:hint="default"/>
      </w:rPr>
    </w:lvl>
    <w:lvl w:ilvl="1" w:tplc="04100003" w:tentative="1">
      <w:start w:val="1"/>
      <w:numFmt w:val="bullet"/>
      <w:lvlText w:val="o"/>
      <w:lvlJc w:val="left"/>
      <w:pPr>
        <w:ind w:left="1492" w:hanging="360"/>
      </w:pPr>
      <w:rPr>
        <w:rFonts w:ascii="Courier New" w:hAnsi="Courier New" w:cs="Courier New" w:hint="default"/>
      </w:rPr>
    </w:lvl>
    <w:lvl w:ilvl="2" w:tplc="04100005" w:tentative="1">
      <w:start w:val="1"/>
      <w:numFmt w:val="bullet"/>
      <w:lvlText w:val=""/>
      <w:lvlJc w:val="left"/>
      <w:pPr>
        <w:ind w:left="2212" w:hanging="360"/>
      </w:pPr>
      <w:rPr>
        <w:rFonts w:ascii="Wingdings" w:hAnsi="Wingdings" w:hint="default"/>
      </w:rPr>
    </w:lvl>
    <w:lvl w:ilvl="3" w:tplc="04100001" w:tentative="1">
      <w:start w:val="1"/>
      <w:numFmt w:val="bullet"/>
      <w:lvlText w:val=""/>
      <w:lvlJc w:val="left"/>
      <w:pPr>
        <w:ind w:left="2932" w:hanging="360"/>
      </w:pPr>
      <w:rPr>
        <w:rFonts w:ascii="Symbol" w:hAnsi="Symbol" w:hint="default"/>
      </w:rPr>
    </w:lvl>
    <w:lvl w:ilvl="4" w:tplc="04100003" w:tentative="1">
      <w:start w:val="1"/>
      <w:numFmt w:val="bullet"/>
      <w:lvlText w:val="o"/>
      <w:lvlJc w:val="left"/>
      <w:pPr>
        <w:ind w:left="3652" w:hanging="360"/>
      </w:pPr>
      <w:rPr>
        <w:rFonts w:ascii="Courier New" w:hAnsi="Courier New" w:cs="Courier New" w:hint="default"/>
      </w:rPr>
    </w:lvl>
    <w:lvl w:ilvl="5" w:tplc="04100005" w:tentative="1">
      <w:start w:val="1"/>
      <w:numFmt w:val="bullet"/>
      <w:lvlText w:val=""/>
      <w:lvlJc w:val="left"/>
      <w:pPr>
        <w:ind w:left="4372" w:hanging="360"/>
      </w:pPr>
      <w:rPr>
        <w:rFonts w:ascii="Wingdings" w:hAnsi="Wingdings" w:hint="default"/>
      </w:rPr>
    </w:lvl>
    <w:lvl w:ilvl="6" w:tplc="04100001" w:tentative="1">
      <w:start w:val="1"/>
      <w:numFmt w:val="bullet"/>
      <w:lvlText w:val=""/>
      <w:lvlJc w:val="left"/>
      <w:pPr>
        <w:ind w:left="5092" w:hanging="360"/>
      </w:pPr>
      <w:rPr>
        <w:rFonts w:ascii="Symbol" w:hAnsi="Symbol" w:hint="default"/>
      </w:rPr>
    </w:lvl>
    <w:lvl w:ilvl="7" w:tplc="04100003" w:tentative="1">
      <w:start w:val="1"/>
      <w:numFmt w:val="bullet"/>
      <w:lvlText w:val="o"/>
      <w:lvlJc w:val="left"/>
      <w:pPr>
        <w:ind w:left="5812" w:hanging="360"/>
      </w:pPr>
      <w:rPr>
        <w:rFonts w:ascii="Courier New" w:hAnsi="Courier New" w:cs="Courier New" w:hint="default"/>
      </w:rPr>
    </w:lvl>
    <w:lvl w:ilvl="8" w:tplc="04100005" w:tentative="1">
      <w:start w:val="1"/>
      <w:numFmt w:val="bullet"/>
      <w:lvlText w:val=""/>
      <w:lvlJc w:val="left"/>
      <w:pPr>
        <w:ind w:left="6532" w:hanging="360"/>
      </w:pPr>
      <w:rPr>
        <w:rFonts w:ascii="Wingdings" w:hAnsi="Wingdings" w:hint="default"/>
      </w:rPr>
    </w:lvl>
  </w:abstractNum>
  <w:abstractNum w:abstractNumId="4" w15:restartNumberingAfterBreak="0">
    <w:nsid w:val="395C2CBF"/>
    <w:multiLevelType w:val="hybridMultilevel"/>
    <w:tmpl w:val="EFA051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893735C"/>
    <w:multiLevelType w:val="hybridMultilevel"/>
    <w:tmpl w:val="215E8202"/>
    <w:lvl w:ilvl="0" w:tplc="04100005">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3520808"/>
    <w:multiLevelType w:val="hybridMultilevel"/>
    <w:tmpl w:val="3A74FFA6"/>
    <w:lvl w:ilvl="0" w:tplc="04100003">
      <w:start w:val="1"/>
      <w:numFmt w:val="bullet"/>
      <w:lvlText w:val="o"/>
      <w:lvlJc w:val="left"/>
      <w:pPr>
        <w:ind w:left="360" w:hanging="360"/>
      </w:pPr>
      <w:rPr>
        <w:rFonts w:ascii="Courier New" w:hAnsi="Courier New" w:cs="Courier New"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1713916039">
    <w:abstractNumId w:val="3"/>
  </w:num>
  <w:num w:numId="2" w16cid:durableId="769396695">
    <w:abstractNumId w:val="5"/>
  </w:num>
  <w:num w:numId="3" w16cid:durableId="2014261511">
    <w:abstractNumId w:val="4"/>
  </w:num>
  <w:num w:numId="4" w16cid:durableId="2118525709">
    <w:abstractNumId w:val="2"/>
  </w:num>
  <w:num w:numId="5" w16cid:durableId="759840127">
    <w:abstractNumId w:val="1"/>
  </w:num>
  <w:num w:numId="6" w16cid:durableId="1261062974">
    <w:abstractNumId w:val="6"/>
  </w:num>
  <w:num w:numId="7" w16cid:durableId="1817141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78A"/>
    <w:rsid w:val="000226EA"/>
    <w:rsid w:val="00030758"/>
    <w:rsid w:val="0003436D"/>
    <w:rsid w:val="00081C49"/>
    <w:rsid w:val="000A07CA"/>
    <w:rsid w:val="000F1AFD"/>
    <w:rsid w:val="00123EC5"/>
    <w:rsid w:val="00124856"/>
    <w:rsid w:val="001A2809"/>
    <w:rsid w:val="002349F2"/>
    <w:rsid w:val="00275760"/>
    <w:rsid w:val="00375FA2"/>
    <w:rsid w:val="003B614D"/>
    <w:rsid w:val="003C4535"/>
    <w:rsid w:val="004B12F5"/>
    <w:rsid w:val="004C06CC"/>
    <w:rsid w:val="004D6E34"/>
    <w:rsid w:val="00562A14"/>
    <w:rsid w:val="005C178A"/>
    <w:rsid w:val="005D6F5D"/>
    <w:rsid w:val="0065094F"/>
    <w:rsid w:val="0067747D"/>
    <w:rsid w:val="00686551"/>
    <w:rsid w:val="006C3136"/>
    <w:rsid w:val="006C531B"/>
    <w:rsid w:val="006E54BD"/>
    <w:rsid w:val="00744AA4"/>
    <w:rsid w:val="00781575"/>
    <w:rsid w:val="007A5B79"/>
    <w:rsid w:val="00935A50"/>
    <w:rsid w:val="009A73CF"/>
    <w:rsid w:val="009B015E"/>
    <w:rsid w:val="009D473B"/>
    <w:rsid w:val="00A95973"/>
    <w:rsid w:val="00AC2AF5"/>
    <w:rsid w:val="00B06C52"/>
    <w:rsid w:val="00B210D0"/>
    <w:rsid w:val="00C6085A"/>
    <w:rsid w:val="00C72B77"/>
    <w:rsid w:val="00CD1CC3"/>
    <w:rsid w:val="00D21E3C"/>
    <w:rsid w:val="00D62FE7"/>
    <w:rsid w:val="00DD0165"/>
    <w:rsid w:val="00E03DEA"/>
    <w:rsid w:val="00E50171"/>
    <w:rsid w:val="00EF6FB0"/>
    <w:rsid w:val="00F0770B"/>
    <w:rsid w:val="00F44723"/>
    <w:rsid w:val="00F929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D96B7"/>
  <w15:docId w15:val="{D5433E92-EE57-462D-8305-13C2616FC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7747D"/>
    <w:pPr>
      <w:widowControl w:val="0"/>
      <w:suppressAutoHyphens/>
      <w:jc w:val="both"/>
    </w:pPr>
    <w:rPr>
      <w:rFonts w:ascii="Times New Roman" w:eastAsia="Times New Roman" w:hAnsi="Times New Roman" w:cs="Times New Roman"/>
      <w:kern w:val="1"/>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C178A"/>
    <w:pPr>
      <w:tabs>
        <w:tab w:val="center" w:pos="4819"/>
        <w:tab w:val="right" w:pos="9638"/>
      </w:tabs>
    </w:pPr>
  </w:style>
  <w:style w:type="character" w:customStyle="1" w:styleId="IntestazioneCarattere">
    <w:name w:val="Intestazione Carattere"/>
    <w:basedOn w:val="Carpredefinitoparagrafo"/>
    <w:link w:val="Intestazione"/>
    <w:uiPriority w:val="99"/>
    <w:rsid w:val="005C178A"/>
  </w:style>
  <w:style w:type="paragraph" w:styleId="Pidipagina">
    <w:name w:val="footer"/>
    <w:basedOn w:val="Normale"/>
    <w:link w:val="PidipaginaCarattere"/>
    <w:uiPriority w:val="99"/>
    <w:unhideWhenUsed/>
    <w:rsid w:val="005C178A"/>
    <w:pPr>
      <w:tabs>
        <w:tab w:val="center" w:pos="4819"/>
        <w:tab w:val="right" w:pos="9638"/>
      </w:tabs>
    </w:pPr>
  </w:style>
  <w:style w:type="character" w:customStyle="1" w:styleId="PidipaginaCarattere">
    <w:name w:val="Piè di pagina Carattere"/>
    <w:basedOn w:val="Carpredefinitoparagrafo"/>
    <w:link w:val="Pidipagina"/>
    <w:uiPriority w:val="99"/>
    <w:rsid w:val="005C178A"/>
  </w:style>
  <w:style w:type="paragraph" w:styleId="Testofumetto">
    <w:name w:val="Balloon Text"/>
    <w:basedOn w:val="Normale"/>
    <w:link w:val="TestofumettoCarattere"/>
    <w:uiPriority w:val="99"/>
    <w:semiHidden/>
    <w:unhideWhenUsed/>
    <w:rsid w:val="005C178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C178A"/>
    <w:rPr>
      <w:rFonts w:ascii="Tahoma" w:hAnsi="Tahoma" w:cs="Tahoma"/>
      <w:sz w:val="16"/>
      <w:szCs w:val="16"/>
    </w:rPr>
  </w:style>
  <w:style w:type="paragraph" w:styleId="Paragrafoelenco">
    <w:name w:val="List Paragraph"/>
    <w:basedOn w:val="Normale"/>
    <w:uiPriority w:val="34"/>
    <w:qFormat/>
    <w:rsid w:val="006C531B"/>
    <w:pPr>
      <w:ind w:left="720"/>
      <w:contextualSpacing/>
    </w:pPr>
  </w:style>
  <w:style w:type="character" w:styleId="Collegamentoipertestuale">
    <w:name w:val="Hyperlink"/>
    <w:rsid w:val="0067747D"/>
    <w:rPr>
      <w:rFonts w:cs="Times New Roman"/>
      <w:color w:val="0000FF"/>
      <w:u w:val="single"/>
    </w:rPr>
  </w:style>
  <w:style w:type="paragraph" w:customStyle="1" w:styleId="PlainText1">
    <w:name w:val="Plain Text1"/>
    <w:basedOn w:val="Normale"/>
    <w:next w:val="Normale"/>
    <w:rsid w:val="0067747D"/>
    <w:pPr>
      <w:autoSpaceDE w:val="0"/>
      <w:jc w:val="left"/>
    </w:pPr>
    <w:rPr>
      <w:rFonts w:ascii="TimesNewRoman" w:eastAsia="TimesNewRoman" w:hAnsi="TimesNewRoman" w:cs="TimesNewRoman"/>
      <w:sz w:val="20"/>
      <w:szCs w:val="20"/>
    </w:rPr>
  </w:style>
  <w:style w:type="paragraph" w:customStyle="1" w:styleId="DefaultText">
    <w:name w:val="Default Text"/>
    <w:basedOn w:val="Normale"/>
    <w:rsid w:val="0067747D"/>
    <w:pPr>
      <w:autoSpaceDE w:val="0"/>
      <w:jc w:val="left"/>
    </w:pPr>
    <w:rPr>
      <w:rFonts w:eastAsia="SimSun"/>
      <w:sz w:val="24"/>
      <w:szCs w:val="24"/>
    </w:rPr>
  </w:style>
  <w:style w:type="paragraph" w:customStyle="1" w:styleId="Testonormale1">
    <w:name w:val="Testo normale1"/>
    <w:basedOn w:val="Normale"/>
    <w:next w:val="Normale"/>
    <w:rsid w:val="0067747D"/>
    <w:pPr>
      <w:autoSpaceDE w:val="0"/>
      <w:jc w:val="left"/>
    </w:pPr>
    <w:rPr>
      <w:rFonts w:ascii="Courier New" w:eastAsia="Courier New" w:hAnsi="Courier New" w:cs="Courier New"/>
      <w:sz w:val="20"/>
      <w:szCs w:val="20"/>
    </w:rPr>
  </w:style>
  <w:style w:type="paragraph" w:customStyle="1" w:styleId="Testonormale2">
    <w:name w:val="Testo normale2"/>
    <w:basedOn w:val="Normale"/>
    <w:next w:val="Normale"/>
    <w:rsid w:val="0067747D"/>
    <w:pPr>
      <w:autoSpaceDE w:val="0"/>
      <w:jc w:val="left"/>
    </w:pPr>
    <w:rPr>
      <w:rFonts w:ascii="TimesNewRoman" w:eastAsia="TimesNewRoman" w:hAnsi="TimesNewRoman" w:cs="TimesNewRoman"/>
      <w:sz w:val="20"/>
      <w:szCs w:val="20"/>
    </w:rPr>
  </w:style>
  <w:style w:type="paragraph" w:customStyle="1" w:styleId="Testonormale20">
    <w:name w:val="Testo normale2"/>
    <w:basedOn w:val="Normale"/>
    <w:next w:val="Normale"/>
    <w:rsid w:val="0067747D"/>
    <w:pPr>
      <w:autoSpaceDE w:val="0"/>
      <w:jc w:val="left"/>
    </w:pPr>
    <w:rPr>
      <w:rFonts w:ascii="Courier New" w:eastAsia="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eprivacy.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galbmg@pec.it" TargetMode="External"/><Relationship Id="rId2" Type="http://schemas.openxmlformats.org/officeDocument/2006/relationships/hyperlink" Target="mailto:info@galbmg.it" TargetMode="External"/><Relationship Id="rId1" Type="http://schemas.openxmlformats.org/officeDocument/2006/relationships/hyperlink" Target="http://www.galbmg.it-" TargetMode="External"/><Relationship Id="rId4"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416AE-1DBB-410A-A533-5221FFCB3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1399</Words>
  <Characters>7975</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Marianna</dc:creator>
  <cp:lastModifiedBy>claudia sedda</cp:lastModifiedBy>
  <cp:revision>3</cp:revision>
  <cp:lastPrinted>2019-08-30T10:12:00Z</cp:lastPrinted>
  <dcterms:created xsi:type="dcterms:W3CDTF">2026-01-30T08:32:00Z</dcterms:created>
  <dcterms:modified xsi:type="dcterms:W3CDTF">2026-01-30T08:32:00Z</dcterms:modified>
</cp:coreProperties>
</file>